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0FACB2" w14:textId="509E0396" w:rsidR="005557B5" w:rsidRPr="00805960" w:rsidRDefault="00805960" w:rsidP="002E126E">
      <w:pPr>
        <w:rPr>
          <w:rFonts w:ascii="Arial" w:hAnsi="Arial" w:cs="Arial"/>
          <w:sz w:val="24"/>
          <w:szCs w:val="24"/>
        </w:rPr>
      </w:pPr>
      <w:r w:rsidRPr="004C293A">
        <w:rPr>
          <w:rFonts w:ascii="Arial" w:hAnsi="Arial" w:cs="Arial"/>
          <w:noProof/>
          <w:sz w:val="24"/>
          <w:szCs w:val="24"/>
        </w:rPr>
        <w:drawing>
          <wp:anchor distT="0" distB="0" distL="114300" distR="114300" simplePos="0" relativeHeight="251659264" behindDoc="0" locked="0" layoutInCell="1" allowOverlap="1" wp14:anchorId="58FC676F" wp14:editId="3234133F">
            <wp:simplePos x="0" y="0"/>
            <wp:positionH relativeFrom="margin">
              <wp:posOffset>2628900</wp:posOffset>
            </wp:positionH>
            <wp:positionV relativeFrom="paragraph">
              <wp:posOffset>-601133</wp:posOffset>
            </wp:positionV>
            <wp:extent cx="783125" cy="787651"/>
            <wp:effectExtent l="0" t="0" r="0" b="0"/>
            <wp:wrapNone/>
            <wp:docPr id="7" name="Picture 3" descr="ZRA-LOGO-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ZRA-LOGO-I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3125" cy="78765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CD38E3" w14:textId="77777777" w:rsidR="005557B5" w:rsidRPr="00805960" w:rsidRDefault="005557B5" w:rsidP="002E126E">
      <w:pPr>
        <w:pStyle w:val="NoSpacing"/>
        <w:spacing w:line="276" w:lineRule="auto"/>
        <w:ind w:firstLine="720"/>
        <w:jc w:val="center"/>
        <w:rPr>
          <w:rFonts w:ascii="Arial" w:hAnsi="Arial" w:cs="Arial"/>
          <w:b/>
          <w:color w:val="000000" w:themeColor="text1"/>
          <w:sz w:val="24"/>
          <w:szCs w:val="24"/>
        </w:rPr>
      </w:pPr>
      <w:r w:rsidRPr="00805960">
        <w:rPr>
          <w:rFonts w:ascii="Arial" w:hAnsi="Arial" w:cs="Arial"/>
          <w:b/>
          <w:color w:val="000000" w:themeColor="text1"/>
          <w:sz w:val="24"/>
          <w:szCs w:val="24"/>
        </w:rPr>
        <w:t>ZAMBEZI RIVER AUTHORITY</w:t>
      </w:r>
    </w:p>
    <w:p w14:paraId="4ED0AD42" w14:textId="77777777" w:rsidR="00EE243F" w:rsidRPr="00805960" w:rsidRDefault="00EE243F" w:rsidP="002E126E">
      <w:pPr>
        <w:pStyle w:val="NoSpacing"/>
        <w:spacing w:line="276" w:lineRule="auto"/>
        <w:jc w:val="center"/>
        <w:rPr>
          <w:rFonts w:ascii="Arial" w:hAnsi="Arial" w:cs="Arial"/>
          <w:b/>
          <w:color w:val="000000" w:themeColor="text1"/>
          <w:sz w:val="24"/>
          <w:szCs w:val="24"/>
        </w:rPr>
      </w:pPr>
    </w:p>
    <w:p w14:paraId="1A6EB343" w14:textId="79055A45" w:rsidR="005557B5" w:rsidRPr="00805960" w:rsidRDefault="00976762" w:rsidP="002E126E">
      <w:pPr>
        <w:pStyle w:val="NoSpacing"/>
        <w:spacing w:line="276" w:lineRule="auto"/>
        <w:jc w:val="center"/>
        <w:rPr>
          <w:rFonts w:ascii="Arial" w:hAnsi="Arial" w:cs="Arial"/>
          <w:b/>
          <w:color w:val="000000" w:themeColor="text1"/>
          <w:sz w:val="24"/>
          <w:szCs w:val="24"/>
        </w:rPr>
      </w:pPr>
      <w:r w:rsidRPr="00976762">
        <w:rPr>
          <w:rFonts w:ascii="Arial" w:hAnsi="Arial" w:cs="Arial"/>
          <w:b/>
          <w:color w:val="000000" w:themeColor="text1"/>
          <w:sz w:val="24"/>
          <w:szCs w:val="24"/>
          <w:highlight w:val="yellow"/>
        </w:rPr>
        <w:t xml:space="preserve">Draft </w:t>
      </w:r>
      <w:r w:rsidR="005557B5" w:rsidRPr="00976762">
        <w:rPr>
          <w:rFonts w:ascii="Arial" w:hAnsi="Arial" w:cs="Arial"/>
          <w:b/>
          <w:color w:val="000000" w:themeColor="text1"/>
          <w:sz w:val="24"/>
          <w:szCs w:val="24"/>
          <w:highlight w:val="yellow"/>
        </w:rPr>
        <w:t>Terms of Reference</w:t>
      </w:r>
      <w:r w:rsidR="005557B5" w:rsidRPr="00805960">
        <w:rPr>
          <w:rFonts w:ascii="Arial" w:hAnsi="Arial" w:cs="Arial"/>
          <w:b/>
          <w:color w:val="000000" w:themeColor="text1"/>
          <w:sz w:val="24"/>
          <w:szCs w:val="24"/>
        </w:rPr>
        <w:t xml:space="preserve"> </w:t>
      </w:r>
    </w:p>
    <w:p w14:paraId="5F45A147" w14:textId="77777777" w:rsidR="005557B5" w:rsidRPr="00805960" w:rsidRDefault="005557B5" w:rsidP="002E126E">
      <w:pPr>
        <w:pStyle w:val="NoSpacing"/>
        <w:spacing w:line="276" w:lineRule="auto"/>
        <w:jc w:val="center"/>
        <w:rPr>
          <w:rFonts w:ascii="Arial" w:hAnsi="Arial" w:cs="Arial"/>
          <w:b/>
          <w:color w:val="000000" w:themeColor="text1"/>
          <w:sz w:val="24"/>
          <w:szCs w:val="24"/>
        </w:rPr>
      </w:pPr>
    </w:p>
    <w:p w14:paraId="0D491C0E" w14:textId="07DE84C9" w:rsidR="005557B5" w:rsidRPr="00805960" w:rsidRDefault="0084117A" w:rsidP="002E126E">
      <w:pPr>
        <w:pStyle w:val="NoSpacing"/>
        <w:spacing w:line="276" w:lineRule="auto"/>
        <w:jc w:val="both"/>
        <w:rPr>
          <w:rFonts w:ascii="Arial" w:hAnsi="Arial" w:cs="Arial"/>
          <w:b/>
          <w:color w:val="000000" w:themeColor="text1"/>
          <w:sz w:val="24"/>
          <w:szCs w:val="24"/>
        </w:rPr>
      </w:pPr>
      <w:r w:rsidRPr="00805960">
        <w:rPr>
          <w:rFonts w:ascii="Arial" w:hAnsi="Arial" w:cs="Arial"/>
          <w:b/>
          <w:color w:val="000000" w:themeColor="text1"/>
          <w:sz w:val="24"/>
          <w:szCs w:val="24"/>
        </w:rPr>
        <w:t>PARTNER AND CLIENT SATISFACTION SURVEY CONSULTANCY SERVICES</w:t>
      </w:r>
      <w:r w:rsidRPr="00805960" w:rsidDel="0084117A">
        <w:rPr>
          <w:rFonts w:ascii="Arial" w:hAnsi="Arial" w:cs="Arial"/>
          <w:b/>
          <w:color w:val="000000" w:themeColor="text1"/>
          <w:sz w:val="24"/>
          <w:szCs w:val="24"/>
        </w:rPr>
        <w:t xml:space="preserve"> </w:t>
      </w:r>
    </w:p>
    <w:p w14:paraId="48C5F0D8" w14:textId="77777777" w:rsidR="005557B5" w:rsidRPr="00805960" w:rsidRDefault="005557B5" w:rsidP="002E126E">
      <w:pPr>
        <w:pStyle w:val="NoSpacing"/>
        <w:spacing w:line="276" w:lineRule="auto"/>
        <w:jc w:val="both"/>
        <w:rPr>
          <w:rFonts w:ascii="Arial" w:hAnsi="Arial" w:cs="Arial"/>
          <w:b/>
          <w:color w:val="000000" w:themeColor="text1"/>
          <w:sz w:val="24"/>
          <w:szCs w:val="24"/>
        </w:rPr>
      </w:pPr>
    </w:p>
    <w:p w14:paraId="6CB56B4D" w14:textId="77777777" w:rsidR="005557B5" w:rsidRPr="00805960" w:rsidRDefault="005557B5" w:rsidP="002E126E">
      <w:pPr>
        <w:pStyle w:val="NoSpacing"/>
        <w:spacing w:line="276" w:lineRule="auto"/>
        <w:jc w:val="both"/>
        <w:rPr>
          <w:rFonts w:ascii="Arial" w:hAnsi="Arial" w:cs="Arial"/>
          <w:b/>
          <w:color w:val="000000" w:themeColor="text1"/>
          <w:sz w:val="24"/>
          <w:szCs w:val="24"/>
        </w:rPr>
      </w:pPr>
    </w:p>
    <w:p w14:paraId="06E26B34" w14:textId="77777777" w:rsidR="005557B5" w:rsidRPr="00805960" w:rsidRDefault="005557B5" w:rsidP="002E126E">
      <w:pPr>
        <w:pStyle w:val="NoSpacing"/>
        <w:numPr>
          <w:ilvl w:val="0"/>
          <w:numId w:val="1"/>
        </w:numPr>
        <w:spacing w:line="276" w:lineRule="auto"/>
        <w:jc w:val="both"/>
        <w:rPr>
          <w:rFonts w:ascii="Arial" w:hAnsi="Arial" w:cs="Arial"/>
          <w:b/>
          <w:color w:val="000000" w:themeColor="text1"/>
          <w:sz w:val="24"/>
          <w:szCs w:val="24"/>
        </w:rPr>
      </w:pPr>
      <w:r w:rsidRPr="00805960">
        <w:rPr>
          <w:rFonts w:ascii="Arial" w:hAnsi="Arial" w:cs="Arial"/>
          <w:b/>
          <w:color w:val="000000" w:themeColor="text1"/>
          <w:sz w:val="24"/>
          <w:szCs w:val="24"/>
        </w:rPr>
        <w:t>THE AUTHORITY</w:t>
      </w:r>
    </w:p>
    <w:p w14:paraId="373751AE" w14:textId="77777777" w:rsidR="005557B5" w:rsidRPr="00805960" w:rsidRDefault="005557B5" w:rsidP="002E126E">
      <w:pPr>
        <w:pStyle w:val="NoSpacing"/>
        <w:spacing w:line="276" w:lineRule="auto"/>
        <w:jc w:val="both"/>
        <w:rPr>
          <w:rFonts w:ascii="Arial" w:hAnsi="Arial" w:cs="Arial"/>
          <w:color w:val="000000" w:themeColor="text1"/>
          <w:sz w:val="24"/>
          <w:szCs w:val="24"/>
        </w:rPr>
      </w:pPr>
    </w:p>
    <w:p w14:paraId="604544FE" w14:textId="1010BAC3" w:rsidR="005557B5" w:rsidRPr="00805960" w:rsidRDefault="005557B5" w:rsidP="002E126E">
      <w:pPr>
        <w:pStyle w:val="NoSpacing"/>
        <w:spacing w:line="276" w:lineRule="auto"/>
        <w:ind w:left="720"/>
        <w:jc w:val="both"/>
        <w:rPr>
          <w:rFonts w:ascii="Arial" w:hAnsi="Arial" w:cs="Arial"/>
          <w:color w:val="000000" w:themeColor="text1"/>
          <w:sz w:val="24"/>
          <w:szCs w:val="24"/>
        </w:rPr>
      </w:pPr>
      <w:r w:rsidRPr="00805960">
        <w:rPr>
          <w:rFonts w:ascii="Arial" w:hAnsi="Arial" w:cs="Arial"/>
          <w:color w:val="000000" w:themeColor="text1"/>
          <w:sz w:val="24"/>
          <w:szCs w:val="24"/>
        </w:rPr>
        <w:t>The Zambezi River Authority (</w:t>
      </w:r>
      <w:r w:rsidR="000C6F8D" w:rsidRPr="00805960">
        <w:rPr>
          <w:rFonts w:ascii="Arial" w:hAnsi="Arial" w:cs="Arial"/>
          <w:color w:val="000000" w:themeColor="text1"/>
          <w:sz w:val="24"/>
          <w:szCs w:val="24"/>
        </w:rPr>
        <w:t>‘</w:t>
      </w:r>
      <w:r w:rsidR="00196E69" w:rsidRPr="00805960">
        <w:rPr>
          <w:rFonts w:ascii="Arial" w:hAnsi="Arial" w:cs="Arial"/>
          <w:color w:val="000000" w:themeColor="text1"/>
          <w:sz w:val="24"/>
          <w:szCs w:val="24"/>
        </w:rPr>
        <w:t xml:space="preserve">the </w:t>
      </w:r>
      <w:r w:rsidRPr="00805960">
        <w:rPr>
          <w:rFonts w:ascii="Arial" w:hAnsi="Arial" w:cs="Arial"/>
          <w:color w:val="000000" w:themeColor="text1"/>
          <w:sz w:val="24"/>
          <w:szCs w:val="24"/>
        </w:rPr>
        <w:t>Authority</w:t>
      </w:r>
      <w:r w:rsidR="000C6F8D" w:rsidRPr="00805960">
        <w:rPr>
          <w:rFonts w:ascii="Arial" w:hAnsi="Arial" w:cs="Arial"/>
          <w:color w:val="000000" w:themeColor="text1"/>
          <w:sz w:val="24"/>
          <w:szCs w:val="24"/>
        </w:rPr>
        <w:t>’</w:t>
      </w:r>
      <w:r w:rsidRPr="00805960">
        <w:rPr>
          <w:rFonts w:ascii="Arial" w:hAnsi="Arial" w:cs="Arial"/>
          <w:color w:val="000000" w:themeColor="text1"/>
          <w:sz w:val="24"/>
          <w:szCs w:val="24"/>
        </w:rPr>
        <w:t>) was established as a body corporate on 1</w:t>
      </w:r>
      <w:r w:rsidRPr="00805960">
        <w:rPr>
          <w:rFonts w:ascii="Arial" w:hAnsi="Arial" w:cs="Arial"/>
          <w:color w:val="000000" w:themeColor="text1"/>
          <w:sz w:val="24"/>
          <w:szCs w:val="24"/>
          <w:vertAlign w:val="superscript"/>
        </w:rPr>
        <w:t>st</w:t>
      </w:r>
      <w:r w:rsidRPr="00805960">
        <w:rPr>
          <w:rFonts w:ascii="Arial" w:hAnsi="Arial" w:cs="Arial"/>
          <w:color w:val="000000" w:themeColor="text1"/>
          <w:sz w:val="24"/>
          <w:szCs w:val="24"/>
        </w:rPr>
        <w:t xml:space="preserve"> October 1987 by parallel legislation in the Parliaments of Zambia and Zimbabwe</w:t>
      </w:r>
      <w:r w:rsidR="00196E69" w:rsidRPr="00805960">
        <w:rPr>
          <w:rFonts w:ascii="Arial" w:hAnsi="Arial" w:cs="Arial"/>
          <w:color w:val="000000" w:themeColor="text1"/>
          <w:sz w:val="24"/>
          <w:szCs w:val="24"/>
        </w:rPr>
        <w:t>. This development followed</w:t>
      </w:r>
      <w:r w:rsidRPr="00805960">
        <w:rPr>
          <w:rFonts w:ascii="Arial" w:hAnsi="Arial" w:cs="Arial"/>
          <w:color w:val="000000" w:themeColor="text1"/>
          <w:sz w:val="24"/>
          <w:szCs w:val="24"/>
        </w:rPr>
        <w:t xml:space="preserve"> the reconstitution of the Central African Power Corporation under the Zambezi River Authority Acts (Act</w:t>
      </w:r>
      <w:r w:rsidR="005D630F" w:rsidRPr="00805960">
        <w:rPr>
          <w:rFonts w:ascii="Arial" w:hAnsi="Arial" w:cs="Arial"/>
          <w:color w:val="000000" w:themeColor="text1"/>
          <w:sz w:val="24"/>
          <w:szCs w:val="24"/>
        </w:rPr>
        <w:t>s</w:t>
      </w:r>
      <w:r w:rsidRPr="00805960">
        <w:rPr>
          <w:rFonts w:ascii="Arial" w:hAnsi="Arial" w:cs="Arial"/>
          <w:color w:val="000000" w:themeColor="text1"/>
          <w:sz w:val="24"/>
          <w:szCs w:val="24"/>
        </w:rPr>
        <w:t xml:space="preserve"> </w:t>
      </w:r>
      <w:r w:rsidR="00196E69" w:rsidRPr="00805960">
        <w:rPr>
          <w:rFonts w:ascii="Arial" w:hAnsi="Arial" w:cs="Arial"/>
          <w:color w:val="000000" w:themeColor="text1"/>
          <w:sz w:val="24"/>
          <w:szCs w:val="24"/>
        </w:rPr>
        <w:t>N</w:t>
      </w:r>
      <w:r w:rsidRPr="00805960">
        <w:rPr>
          <w:rFonts w:ascii="Arial" w:hAnsi="Arial" w:cs="Arial"/>
          <w:color w:val="000000" w:themeColor="text1"/>
          <w:sz w:val="24"/>
          <w:szCs w:val="24"/>
        </w:rPr>
        <w:t xml:space="preserve">o. 17 and 19 respectively).  The Authority is jointly owned by the Governments </w:t>
      </w:r>
      <w:r w:rsidR="0084117A" w:rsidRPr="00805960">
        <w:rPr>
          <w:rFonts w:ascii="Arial" w:hAnsi="Arial" w:cs="Arial"/>
          <w:color w:val="000000" w:themeColor="text1"/>
          <w:sz w:val="24"/>
          <w:szCs w:val="24"/>
        </w:rPr>
        <w:t>of the</w:t>
      </w:r>
      <w:r w:rsidR="005D630F" w:rsidRPr="00805960">
        <w:rPr>
          <w:rFonts w:ascii="Arial" w:hAnsi="Arial" w:cs="Arial"/>
          <w:color w:val="000000" w:themeColor="text1"/>
          <w:sz w:val="24"/>
          <w:szCs w:val="24"/>
        </w:rPr>
        <w:t xml:space="preserve"> Republics of </w:t>
      </w:r>
      <w:r w:rsidRPr="00805960">
        <w:rPr>
          <w:rFonts w:ascii="Arial" w:hAnsi="Arial" w:cs="Arial"/>
          <w:color w:val="000000" w:themeColor="text1"/>
          <w:sz w:val="24"/>
          <w:szCs w:val="24"/>
        </w:rPr>
        <w:t>Zambia and Zim</w:t>
      </w:r>
      <w:r w:rsidR="006834B6" w:rsidRPr="00805960">
        <w:rPr>
          <w:rFonts w:ascii="Arial" w:hAnsi="Arial" w:cs="Arial"/>
          <w:color w:val="000000" w:themeColor="text1"/>
          <w:sz w:val="24"/>
          <w:szCs w:val="24"/>
        </w:rPr>
        <w:t>b</w:t>
      </w:r>
      <w:r w:rsidRPr="00805960">
        <w:rPr>
          <w:rFonts w:ascii="Arial" w:hAnsi="Arial" w:cs="Arial"/>
          <w:color w:val="000000" w:themeColor="text1"/>
          <w:sz w:val="24"/>
          <w:szCs w:val="24"/>
        </w:rPr>
        <w:t>abwe in equal proportions and is mandated</w:t>
      </w:r>
      <w:r w:rsidRPr="00805960">
        <w:rPr>
          <w:rFonts w:ascii="Arial" w:hAnsi="Arial" w:cs="Arial"/>
          <w:color w:val="000000" w:themeColor="text1"/>
          <w:sz w:val="24"/>
          <w:szCs w:val="24"/>
          <w:lang w:val="en"/>
        </w:rPr>
        <w:t xml:space="preserve"> with the </w:t>
      </w:r>
      <w:r w:rsidRPr="00805960">
        <w:rPr>
          <w:rFonts w:ascii="Arial" w:hAnsi="Arial" w:cs="Arial"/>
          <w:color w:val="000000" w:themeColor="text1"/>
          <w:sz w:val="24"/>
          <w:szCs w:val="24"/>
        </w:rPr>
        <w:t xml:space="preserve">management of the Kariba Complex and the stretch of the Zambezi River (from Kazungula to Kanyemba in Zimbabwe and Kazungula to Luangwa in Zambia) which forms </w:t>
      </w:r>
      <w:r w:rsidR="00875ED8" w:rsidRPr="00805960">
        <w:rPr>
          <w:rFonts w:ascii="Arial" w:hAnsi="Arial" w:cs="Arial"/>
          <w:color w:val="000000" w:themeColor="text1"/>
          <w:sz w:val="24"/>
          <w:szCs w:val="24"/>
        </w:rPr>
        <w:t xml:space="preserve">part of </w:t>
      </w:r>
      <w:r w:rsidRPr="00805960">
        <w:rPr>
          <w:rFonts w:ascii="Arial" w:hAnsi="Arial" w:cs="Arial"/>
          <w:color w:val="000000" w:themeColor="text1"/>
          <w:sz w:val="24"/>
          <w:szCs w:val="24"/>
        </w:rPr>
        <w:t>a common border between the two Contracting States.</w:t>
      </w:r>
    </w:p>
    <w:p w14:paraId="5C74BABC" w14:textId="77777777" w:rsidR="005557B5" w:rsidRPr="00805960" w:rsidRDefault="005557B5" w:rsidP="002E126E">
      <w:pPr>
        <w:pStyle w:val="NoSpacing"/>
        <w:spacing w:line="276" w:lineRule="auto"/>
        <w:ind w:left="720"/>
        <w:jc w:val="both"/>
        <w:rPr>
          <w:rFonts w:ascii="Arial" w:hAnsi="Arial" w:cs="Arial"/>
          <w:color w:val="000000" w:themeColor="text1"/>
          <w:sz w:val="24"/>
          <w:szCs w:val="24"/>
        </w:rPr>
      </w:pPr>
    </w:p>
    <w:p w14:paraId="052C9ECF" w14:textId="77777777" w:rsidR="005557B5" w:rsidRPr="00805960" w:rsidRDefault="005557B5" w:rsidP="002E126E">
      <w:pPr>
        <w:pStyle w:val="NoSpacing"/>
        <w:numPr>
          <w:ilvl w:val="0"/>
          <w:numId w:val="1"/>
        </w:numPr>
        <w:tabs>
          <w:tab w:val="left" w:pos="3015"/>
        </w:tabs>
        <w:spacing w:line="276" w:lineRule="auto"/>
        <w:jc w:val="both"/>
        <w:rPr>
          <w:rFonts w:ascii="Arial" w:hAnsi="Arial" w:cs="Arial"/>
          <w:b/>
          <w:color w:val="000000" w:themeColor="text1"/>
          <w:sz w:val="24"/>
          <w:szCs w:val="24"/>
        </w:rPr>
      </w:pPr>
      <w:r w:rsidRPr="00805960">
        <w:rPr>
          <w:rFonts w:ascii="Arial" w:hAnsi="Arial" w:cs="Arial"/>
          <w:b/>
          <w:color w:val="000000" w:themeColor="text1"/>
          <w:sz w:val="24"/>
          <w:szCs w:val="24"/>
        </w:rPr>
        <w:t xml:space="preserve">BACKGROUND </w:t>
      </w:r>
      <w:r w:rsidRPr="00805960">
        <w:rPr>
          <w:rFonts w:ascii="Arial" w:hAnsi="Arial" w:cs="Arial"/>
          <w:b/>
          <w:color w:val="000000" w:themeColor="text1"/>
          <w:sz w:val="24"/>
          <w:szCs w:val="24"/>
        </w:rPr>
        <w:tab/>
      </w:r>
    </w:p>
    <w:p w14:paraId="0BC25AF5" w14:textId="342595F3" w:rsidR="00BA7342" w:rsidRPr="00805960" w:rsidRDefault="00BA7342" w:rsidP="0094100E">
      <w:pPr>
        <w:pStyle w:val="NoSpacing"/>
        <w:tabs>
          <w:tab w:val="left" w:pos="3015"/>
        </w:tabs>
        <w:spacing w:line="276" w:lineRule="auto"/>
        <w:ind w:left="720"/>
        <w:jc w:val="both"/>
        <w:rPr>
          <w:rFonts w:ascii="Arial" w:hAnsi="Arial" w:cs="Arial"/>
          <w:color w:val="000000" w:themeColor="text1"/>
          <w:sz w:val="24"/>
          <w:szCs w:val="24"/>
        </w:rPr>
      </w:pPr>
      <w:r w:rsidRPr="00805960">
        <w:rPr>
          <w:rFonts w:ascii="Arial" w:hAnsi="Arial" w:cs="Arial"/>
          <w:color w:val="000000" w:themeColor="text1"/>
          <w:sz w:val="24"/>
          <w:szCs w:val="24"/>
        </w:rPr>
        <w:t xml:space="preserve">The Authority’s 2020 to 2024 Corporate Strategy points out Key Results Areas (KRAs) and strategies that will bring the Authority’s vision to realization. The Partnership Relationship Management (Client Satisfaction) KRA aims to foster positive and productive relationships with </w:t>
      </w:r>
      <w:r w:rsidR="00196E69" w:rsidRPr="00805960">
        <w:rPr>
          <w:rFonts w:ascii="Arial" w:hAnsi="Arial" w:cs="Arial"/>
          <w:color w:val="000000" w:themeColor="text1"/>
          <w:sz w:val="24"/>
          <w:szCs w:val="24"/>
        </w:rPr>
        <w:t xml:space="preserve">the </w:t>
      </w:r>
      <w:r w:rsidRPr="00805960">
        <w:rPr>
          <w:rFonts w:ascii="Arial" w:hAnsi="Arial" w:cs="Arial"/>
          <w:color w:val="000000" w:themeColor="text1"/>
          <w:sz w:val="24"/>
          <w:szCs w:val="24"/>
        </w:rPr>
        <w:t xml:space="preserve">Authority stakeholders, development partners and clients to fulfil the Authority’s mandate. </w:t>
      </w:r>
    </w:p>
    <w:p w14:paraId="3A280EB2" w14:textId="77777777" w:rsidR="00BA7342" w:rsidRPr="00805960" w:rsidRDefault="00BA7342" w:rsidP="00BA7342">
      <w:pPr>
        <w:pStyle w:val="NoSpacing"/>
        <w:tabs>
          <w:tab w:val="left" w:pos="3015"/>
        </w:tabs>
        <w:ind w:left="720"/>
        <w:jc w:val="both"/>
        <w:rPr>
          <w:rFonts w:ascii="Arial" w:hAnsi="Arial" w:cs="Arial"/>
          <w:color w:val="000000" w:themeColor="text1"/>
          <w:sz w:val="24"/>
          <w:szCs w:val="24"/>
        </w:rPr>
      </w:pPr>
    </w:p>
    <w:p w14:paraId="1BD51CE1" w14:textId="2DC88427" w:rsidR="005557B5" w:rsidRPr="00805960" w:rsidRDefault="00BA7342" w:rsidP="0094100E">
      <w:pPr>
        <w:pStyle w:val="NoSpacing"/>
        <w:tabs>
          <w:tab w:val="left" w:pos="3015"/>
        </w:tabs>
        <w:spacing w:line="276" w:lineRule="auto"/>
        <w:ind w:left="720"/>
        <w:jc w:val="both"/>
        <w:rPr>
          <w:rFonts w:ascii="Arial" w:hAnsi="Arial" w:cs="Arial"/>
          <w:color w:val="000000" w:themeColor="text1"/>
          <w:sz w:val="24"/>
          <w:szCs w:val="24"/>
        </w:rPr>
      </w:pPr>
      <w:r w:rsidRPr="00805960">
        <w:rPr>
          <w:rFonts w:ascii="Arial" w:hAnsi="Arial" w:cs="Arial"/>
          <w:color w:val="000000" w:themeColor="text1"/>
          <w:sz w:val="24"/>
          <w:szCs w:val="24"/>
        </w:rPr>
        <w:t>It is envisaged that the results of the Baseline Survey will facilitate development of a Partnership Relationship Management Framework</w:t>
      </w:r>
      <w:r w:rsidR="00196E69" w:rsidRPr="00805960">
        <w:rPr>
          <w:rFonts w:ascii="Arial" w:hAnsi="Arial" w:cs="Arial"/>
          <w:color w:val="000000" w:themeColor="text1"/>
          <w:sz w:val="24"/>
          <w:szCs w:val="24"/>
        </w:rPr>
        <w:t>,</w:t>
      </w:r>
      <w:r w:rsidRPr="00805960">
        <w:rPr>
          <w:rFonts w:ascii="Arial" w:hAnsi="Arial" w:cs="Arial"/>
          <w:color w:val="000000" w:themeColor="text1"/>
          <w:sz w:val="24"/>
          <w:szCs w:val="24"/>
        </w:rPr>
        <w:t xml:space="preserve"> while </w:t>
      </w:r>
      <w:r w:rsidR="00196E69" w:rsidRPr="00805960">
        <w:rPr>
          <w:rFonts w:ascii="Arial" w:hAnsi="Arial" w:cs="Arial"/>
          <w:color w:val="000000" w:themeColor="text1"/>
          <w:sz w:val="24"/>
          <w:szCs w:val="24"/>
        </w:rPr>
        <w:t>the</w:t>
      </w:r>
      <w:r w:rsidRPr="00805960">
        <w:rPr>
          <w:rFonts w:ascii="Arial" w:hAnsi="Arial" w:cs="Arial"/>
          <w:color w:val="000000" w:themeColor="text1"/>
          <w:sz w:val="24"/>
          <w:szCs w:val="24"/>
        </w:rPr>
        <w:t xml:space="preserve"> determination of a Client Satisfaction Index will inform the development of a Client Service Charter and strategies to improve service delivery processes.</w:t>
      </w:r>
    </w:p>
    <w:p w14:paraId="464F0B05" w14:textId="6B693FDF" w:rsidR="007376C5" w:rsidRPr="00805960" w:rsidRDefault="007376C5" w:rsidP="002E126E">
      <w:pPr>
        <w:spacing w:after="5"/>
        <w:ind w:right="45"/>
        <w:jc w:val="both"/>
        <w:rPr>
          <w:rFonts w:ascii="Arial" w:hAnsi="Arial" w:cs="Arial"/>
          <w:color w:val="000000" w:themeColor="text1"/>
          <w:sz w:val="24"/>
          <w:szCs w:val="24"/>
        </w:rPr>
      </w:pPr>
    </w:p>
    <w:p w14:paraId="6B4F042B" w14:textId="77777777" w:rsidR="005557B5" w:rsidRPr="00805960" w:rsidRDefault="005557B5" w:rsidP="002E126E">
      <w:pPr>
        <w:pStyle w:val="NoSpacing"/>
        <w:spacing w:line="276" w:lineRule="auto"/>
        <w:jc w:val="both"/>
        <w:rPr>
          <w:rFonts w:ascii="Arial" w:hAnsi="Arial" w:cs="Arial"/>
          <w:color w:val="000000" w:themeColor="text1"/>
          <w:sz w:val="24"/>
          <w:szCs w:val="24"/>
        </w:rPr>
      </w:pPr>
      <w:r w:rsidRPr="00805960">
        <w:rPr>
          <w:rFonts w:ascii="Arial" w:hAnsi="Arial" w:cs="Arial"/>
          <w:b/>
          <w:color w:val="000000" w:themeColor="text1"/>
          <w:sz w:val="24"/>
          <w:szCs w:val="24"/>
        </w:rPr>
        <w:t>3.0</w:t>
      </w:r>
      <w:r w:rsidRPr="00805960">
        <w:rPr>
          <w:rFonts w:ascii="Arial" w:hAnsi="Arial" w:cs="Arial"/>
          <w:color w:val="000000" w:themeColor="text1"/>
          <w:sz w:val="24"/>
          <w:szCs w:val="24"/>
        </w:rPr>
        <w:t xml:space="preserve">      </w:t>
      </w:r>
      <w:r w:rsidRPr="00805960">
        <w:rPr>
          <w:rFonts w:ascii="Arial" w:hAnsi="Arial" w:cs="Arial"/>
          <w:b/>
          <w:color w:val="000000" w:themeColor="text1"/>
          <w:sz w:val="24"/>
          <w:szCs w:val="24"/>
        </w:rPr>
        <w:t xml:space="preserve">OBJECTIVE OF THE ASSIGNMENT </w:t>
      </w:r>
    </w:p>
    <w:p w14:paraId="515FDD95" w14:textId="511A657C" w:rsidR="005557B5" w:rsidRPr="00805960" w:rsidRDefault="005557B5" w:rsidP="002E126E">
      <w:pPr>
        <w:pStyle w:val="NoSpacing"/>
        <w:spacing w:line="276" w:lineRule="auto"/>
        <w:ind w:left="720"/>
        <w:jc w:val="both"/>
        <w:rPr>
          <w:rFonts w:ascii="Arial" w:hAnsi="Arial" w:cs="Arial"/>
          <w:color w:val="000000" w:themeColor="text1"/>
          <w:sz w:val="24"/>
          <w:szCs w:val="24"/>
        </w:rPr>
      </w:pPr>
    </w:p>
    <w:p w14:paraId="7CB428A6" w14:textId="44F92EFF" w:rsidR="0050328F" w:rsidRPr="00805960" w:rsidRDefault="0050328F" w:rsidP="0094100E">
      <w:pPr>
        <w:pStyle w:val="NoSpacing"/>
        <w:spacing w:line="276" w:lineRule="auto"/>
        <w:ind w:left="709"/>
        <w:jc w:val="both"/>
        <w:rPr>
          <w:rFonts w:ascii="Arial" w:hAnsi="Arial" w:cs="Arial"/>
          <w:b/>
          <w:bCs/>
          <w:color w:val="000000" w:themeColor="text1"/>
          <w:sz w:val="24"/>
          <w:szCs w:val="24"/>
        </w:rPr>
      </w:pPr>
      <w:r w:rsidRPr="00805960">
        <w:rPr>
          <w:rFonts w:ascii="Arial" w:hAnsi="Arial" w:cs="Arial"/>
          <w:b/>
          <w:bCs/>
          <w:color w:val="000000" w:themeColor="text1"/>
          <w:sz w:val="24"/>
          <w:szCs w:val="24"/>
        </w:rPr>
        <w:t xml:space="preserve">3.1 </w:t>
      </w:r>
      <w:r w:rsidR="00C71D8D" w:rsidRPr="00805960">
        <w:rPr>
          <w:rFonts w:ascii="Arial" w:hAnsi="Arial" w:cs="Arial"/>
          <w:b/>
          <w:bCs/>
          <w:color w:val="000000" w:themeColor="text1"/>
          <w:sz w:val="24"/>
          <w:szCs w:val="24"/>
        </w:rPr>
        <w:t>Main Objective</w:t>
      </w:r>
    </w:p>
    <w:p w14:paraId="5A147D40" w14:textId="778A08C8" w:rsidR="00FB754C" w:rsidRPr="00805960" w:rsidRDefault="00EF167B" w:rsidP="00FB754C">
      <w:pPr>
        <w:pStyle w:val="NoSpacing"/>
        <w:tabs>
          <w:tab w:val="left" w:pos="3015"/>
        </w:tabs>
        <w:spacing w:line="276" w:lineRule="auto"/>
        <w:ind w:left="720"/>
        <w:jc w:val="both"/>
        <w:rPr>
          <w:rFonts w:ascii="Arial" w:hAnsi="Arial" w:cs="Arial"/>
          <w:color w:val="000000" w:themeColor="text1"/>
          <w:sz w:val="24"/>
          <w:szCs w:val="24"/>
        </w:rPr>
      </w:pPr>
      <w:r w:rsidRPr="00805960">
        <w:rPr>
          <w:rFonts w:ascii="Arial" w:eastAsia="Calibri" w:hAnsi="Arial" w:cs="Arial"/>
          <w:color w:val="000000"/>
          <w:sz w:val="24"/>
          <w:szCs w:val="24"/>
          <w:lang w:val="en-ZW" w:eastAsia="en-ZW"/>
        </w:rPr>
        <w:t xml:space="preserve">The main </w:t>
      </w:r>
      <w:r w:rsidR="002D19AB" w:rsidRPr="00805960">
        <w:rPr>
          <w:rFonts w:ascii="Arial" w:eastAsia="Calibri" w:hAnsi="Arial" w:cs="Arial"/>
          <w:color w:val="000000"/>
          <w:sz w:val="24"/>
          <w:szCs w:val="24"/>
          <w:lang w:val="en-ZW" w:eastAsia="en-ZW"/>
        </w:rPr>
        <w:t>objective</w:t>
      </w:r>
      <w:r w:rsidRPr="00805960">
        <w:rPr>
          <w:rFonts w:ascii="Arial" w:eastAsia="Calibri" w:hAnsi="Arial" w:cs="Arial"/>
          <w:color w:val="000000"/>
          <w:sz w:val="24"/>
          <w:szCs w:val="24"/>
          <w:lang w:val="en-ZW" w:eastAsia="en-ZW"/>
        </w:rPr>
        <w:t xml:space="preserve"> of this assignment is t</w:t>
      </w:r>
      <w:r w:rsidR="00E27EE3" w:rsidRPr="00805960">
        <w:rPr>
          <w:rFonts w:ascii="Arial" w:eastAsia="Calibri" w:hAnsi="Arial" w:cs="Arial"/>
          <w:color w:val="000000"/>
          <w:sz w:val="24"/>
          <w:szCs w:val="24"/>
          <w:lang w:val="en-ZW" w:eastAsia="en-ZW"/>
        </w:rPr>
        <w:t xml:space="preserve">o </w:t>
      </w:r>
      <w:r w:rsidR="006B3ABA" w:rsidRPr="00805960">
        <w:rPr>
          <w:rFonts w:ascii="Arial" w:eastAsia="Calibri" w:hAnsi="Arial" w:cs="Arial"/>
          <w:color w:val="000000"/>
          <w:sz w:val="24"/>
          <w:szCs w:val="24"/>
          <w:lang w:val="en-ZW" w:eastAsia="en-ZW"/>
        </w:rPr>
        <w:t xml:space="preserve">carry out a </w:t>
      </w:r>
      <w:r w:rsidR="002E2C4C" w:rsidRPr="00805960">
        <w:rPr>
          <w:rFonts w:ascii="Arial" w:eastAsia="Calibri" w:hAnsi="Arial" w:cs="Arial"/>
          <w:color w:val="000000"/>
          <w:sz w:val="24"/>
          <w:szCs w:val="24"/>
          <w:lang w:val="en-ZW" w:eastAsia="en-ZW"/>
        </w:rPr>
        <w:t>P</w:t>
      </w:r>
      <w:r w:rsidR="00E65A17" w:rsidRPr="00805960">
        <w:rPr>
          <w:rFonts w:ascii="Arial" w:eastAsia="Calibri" w:hAnsi="Arial" w:cs="Arial"/>
          <w:color w:val="000000"/>
          <w:sz w:val="24"/>
          <w:szCs w:val="24"/>
          <w:lang w:val="en-ZW" w:eastAsia="en-ZW"/>
        </w:rPr>
        <w:t>artner</w:t>
      </w:r>
      <w:r w:rsidR="002D19AB" w:rsidRPr="00805960">
        <w:rPr>
          <w:rFonts w:ascii="Arial" w:eastAsia="Calibri" w:hAnsi="Arial" w:cs="Arial"/>
          <w:color w:val="000000"/>
          <w:sz w:val="24"/>
          <w:szCs w:val="24"/>
          <w:lang w:val="en-ZW" w:eastAsia="en-ZW"/>
        </w:rPr>
        <w:t>s</w:t>
      </w:r>
      <w:r w:rsidR="00196E69" w:rsidRPr="00805960">
        <w:rPr>
          <w:rFonts w:ascii="Arial" w:eastAsia="Calibri" w:hAnsi="Arial" w:cs="Arial"/>
          <w:color w:val="000000"/>
          <w:sz w:val="24"/>
          <w:szCs w:val="24"/>
          <w:lang w:val="en-ZW" w:eastAsia="en-ZW"/>
        </w:rPr>
        <w:t>’</w:t>
      </w:r>
      <w:r w:rsidR="00E65A17" w:rsidRPr="00805960">
        <w:rPr>
          <w:rFonts w:ascii="Arial" w:eastAsia="Calibri" w:hAnsi="Arial" w:cs="Arial"/>
          <w:color w:val="000000"/>
          <w:sz w:val="24"/>
          <w:szCs w:val="24"/>
          <w:lang w:val="en-ZW" w:eastAsia="en-ZW"/>
        </w:rPr>
        <w:t xml:space="preserve"> and </w:t>
      </w:r>
      <w:r w:rsidR="002E2C4C" w:rsidRPr="00805960">
        <w:rPr>
          <w:rFonts w:ascii="Arial" w:eastAsia="Calibri" w:hAnsi="Arial" w:cs="Arial"/>
          <w:color w:val="000000"/>
          <w:sz w:val="24"/>
          <w:szCs w:val="24"/>
          <w:lang w:val="en-ZW" w:eastAsia="en-ZW"/>
        </w:rPr>
        <w:t>C</w:t>
      </w:r>
      <w:r w:rsidR="00E65A17" w:rsidRPr="00805960">
        <w:rPr>
          <w:rFonts w:ascii="Arial" w:eastAsia="Calibri" w:hAnsi="Arial" w:cs="Arial"/>
          <w:color w:val="000000"/>
          <w:sz w:val="24"/>
          <w:szCs w:val="24"/>
          <w:lang w:val="en-ZW" w:eastAsia="en-ZW"/>
        </w:rPr>
        <w:t>lient</w:t>
      </w:r>
      <w:r w:rsidR="002D19AB" w:rsidRPr="00805960">
        <w:rPr>
          <w:rFonts w:ascii="Arial" w:eastAsia="Calibri" w:hAnsi="Arial" w:cs="Arial"/>
          <w:color w:val="000000"/>
          <w:sz w:val="24"/>
          <w:szCs w:val="24"/>
          <w:lang w:val="en-ZW" w:eastAsia="en-ZW"/>
        </w:rPr>
        <w:t>s</w:t>
      </w:r>
      <w:r w:rsidR="00196E69" w:rsidRPr="00805960">
        <w:rPr>
          <w:rFonts w:ascii="Arial" w:eastAsia="Calibri" w:hAnsi="Arial" w:cs="Arial"/>
          <w:color w:val="000000"/>
          <w:sz w:val="24"/>
          <w:szCs w:val="24"/>
          <w:lang w:val="en-ZW" w:eastAsia="en-ZW"/>
        </w:rPr>
        <w:t>’</w:t>
      </w:r>
      <w:r w:rsidR="00E65A17" w:rsidRPr="00805960">
        <w:rPr>
          <w:rFonts w:ascii="Arial" w:eastAsia="Calibri" w:hAnsi="Arial" w:cs="Arial"/>
          <w:color w:val="000000"/>
          <w:sz w:val="24"/>
          <w:szCs w:val="24"/>
          <w:lang w:val="en-ZW" w:eastAsia="en-ZW"/>
        </w:rPr>
        <w:t xml:space="preserve"> </w:t>
      </w:r>
      <w:r w:rsidR="00B176E1" w:rsidRPr="00805960">
        <w:rPr>
          <w:rFonts w:ascii="Arial" w:eastAsia="Calibri" w:hAnsi="Arial" w:cs="Arial"/>
          <w:color w:val="000000"/>
          <w:sz w:val="24"/>
          <w:szCs w:val="24"/>
          <w:lang w:val="en-ZW" w:eastAsia="en-ZW"/>
        </w:rPr>
        <w:t xml:space="preserve">Satisfaction </w:t>
      </w:r>
      <w:r w:rsidR="002E2C4C" w:rsidRPr="00805960">
        <w:rPr>
          <w:rFonts w:ascii="Arial" w:hAnsi="Arial" w:cs="Arial"/>
          <w:color w:val="000000" w:themeColor="text1"/>
          <w:sz w:val="24"/>
          <w:szCs w:val="24"/>
        </w:rPr>
        <w:t>B</w:t>
      </w:r>
      <w:r w:rsidR="00067C94" w:rsidRPr="00805960">
        <w:rPr>
          <w:rFonts w:ascii="Arial" w:hAnsi="Arial" w:cs="Arial"/>
          <w:color w:val="000000" w:themeColor="text1"/>
          <w:sz w:val="24"/>
          <w:szCs w:val="24"/>
        </w:rPr>
        <w:t>aseline</w:t>
      </w:r>
      <w:r w:rsidR="006B3ABA" w:rsidRPr="00805960">
        <w:rPr>
          <w:rFonts w:ascii="Arial" w:hAnsi="Arial" w:cs="Arial"/>
          <w:color w:val="000000" w:themeColor="text1"/>
          <w:sz w:val="24"/>
          <w:szCs w:val="24"/>
        </w:rPr>
        <w:t xml:space="preserve"> </w:t>
      </w:r>
      <w:r w:rsidR="002E2C4C" w:rsidRPr="00805960">
        <w:rPr>
          <w:rFonts w:ascii="Arial" w:hAnsi="Arial" w:cs="Arial"/>
          <w:color w:val="000000" w:themeColor="text1"/>
          <w:sz w:val="24"/>
          <w:szCs w:val="24"/>
        </w:rPr>
        <w:t>S</w:t>
      </w:r>
      <w:r w:rsidR="000C77E3" w:rsidRPr="00805960">
        <w:rPr>
          <w:rFonts w:ascii="Arial" w:hAnsi="Arial" w:cs="Arial"/>
          <w:color w:val="000000" w:themeColor="text1"/>
          <w:sz w:val="24"/>
          <w:szCs w:val="24"/>
        </w:rPr>
        <w:t xml:space="preserve">urvey and </w:t>
      </w:r>
      <w:r w:rsidR="002E2C4C" w:rsidRPr="00805960">
        <w:rPr>
          <w:rFonts w:ascii="Arial" w:hAnsi="Arial" w:cs="Arial"/>
          <w:color w:val="000000" w:themeColor="text1"/>
          <w:sz w:val="24"/>
          <w:szCs w:val="24"/>
        </w:rPr>
        <w:t xml:space="preserve">to </w:t>
      </w:r>
      <w:r w:rsidR="000C77E3" w:rsidRPr="00805960">
        <w:rPr>
          <w:rFonts w:ascii="Arial" w:hAnsi="Arial" w:cs="Arial"/>
          <w:color w:val="000000" w:themeColor="text1"/>
          <w:sz w:val="24"/>
          <w:szCs w:val="24"/>
        </w:rPr>
        <w:t xml:space="preserve">determine the </w:t>
      </w:r>
      <w:r w:rsidR="002D19AB" w:rsidRPr="00805960">
        <w:rPr>
          <w:rFonts w:ascii="Arial" w:hAnsi="Arial" w:cs="Arial"/>
          <w:color w:val="000000" w:themeColor="text1"/>
          <w:sz w:val="24"/>
          <w:szCs w:val="24"/>
        </w:rPr>
        <w:t>Partners</w:t>
      </w:r>
      <w:r w:rsidR="000C6F8D" w:rsidRPr="00805960">
        <w:rPr>
          <w:rFonts w:ascii="Arial" w:hAnsi="Arial" w:cs="Arial"/>
          <w:color w:val="000000" w:themeColor="text1"/>
          <w:sz w:val="24"/>
          <w:szCs w:val="24"/>
        </w:rPr>
        <w:t>’</w:t>
      </w:r>
      <w:r w:rsidR="002D19AB" w:rsidRPr="00805960">
        <w:rPr>
          <w:rFonts w:ascii="Arial" w:hAnsi="Arial" w:cs="Arial"/>
          <w:color w:val="000000" w:themeColor="text1"/>
          <w:sz w:val="24"/>
          <w:szCs w:val="24"/>
        </w:rPr>
        <w:t xml:space="preserve"> and </w:t>
      </w:r>
      <w:r w:rsidR="000C77E3" w:rsidRPr="00805960">
        <w:rPr>
          <w:rFonts w:ascii="Arial" w:hAnsi="Arial" w:cs="Arial"/>
          <w:color w:val="000000" w:themeColor="text1"/>
          <w:sz w:val="24"/>
          <w:szCs w:val="24"/>
        </w:rPr>
        <w:t>Client</w:t>
      </w:r>
      <w:r w:rsidR="002D19AB" w:rsidRPr="00805960">
        <w:rPr>
          <w:rFonts w:ascii="Arial" w:hAnsi="Arial" w:cs="Arial"/>
          <w:color w:val="000000" w:themeColor="text1"/>
          <w:sz w:val="24"/>
          <w:szCs w:val="24"/>
        </w:rPr>
        <w:t>s</w:t>
      </w:r>
      <w:r w:rsidR="000C6F8D" w:rsidRPr="00805960">
        <w:rPr>
          <w:rFonts w:ascii="Arial" w:hAnsi="Arial" w:cs="Arial"/>
          <w:color w:val="000000" w:themeColor="text1"/>
          <w:sz w:val="24"/>
          <w:szCs w:val="24"/>
        </w:rPr>
        <w:t xml:space="preserve">’ </w:t>
      </w:r>
      <w:r w:rsidR="000C77E3" w:rsidRPr="00805960">
        <w:rPr>
          <w:rFonts w:ascii="Arial" w:hAnsi="Arial" w:cs="Arial"/>
          <w:color w:val="000000" w:themeColor="text1"/>
          <w:sz w:val="24"/>
          <w:szCs w:val="24"/>
        </w:rPr>
        <w:t xml:space="preserve">Satisfaction Index </w:t>
      </w:r>
      <w:r w:rsidR="00FB754C" w:rsidRPr="00805960">
        <w:rPr>
          <w:rFonts w:ascii="Arial" w:hAnsi="Arial" w:cs="Arial"/>
          <w:color w:val="000000" w:themeColor="text1"/>
          <w:sz w:val="24"/>
          <w:szCs w:val="24"/>
        </w:rPr>
        <w:t>which will be used</w:t>
      </w:r>
      <w:r w:rsidR="00C03C71" w:rsidRPr="00805960">
        <w:rPr>
          <w:rFonts w:ascii="Arial" w:hAnsi="Arial" w:cs="Arial"/>
          <w:color w:val="000000" w:themeColor="text1"/>
          <w:sz w:val="24"/>
          <w:szCs w:val="24"/>
        </w:rPr>
        <w:t>,</w:t>
      </w:r>
      <w:r w:rsidR="00FB754C" w:rsidRPr="00805960">
        <w:rPr>
          <w:rFonts w:ascii="Arial" w:hAnsi="Arial" w:cs="Arial"/>
          <w:color w:val="000000" w:themeColor="text1"/>
          <w:sz w:val="24"/>
          <w:szCs w:val="24"/>
        </w:rPr>
        <w:t xml:space="preserve"> </w:t>
      </w:r>
      <w:r w:rsidR="001C38F1" w:rsidRPr="00805960">
        <w:rPr>
          <w:rFonts w:ascii="Arial" w:hAnsi="Arial" w:cs="Arial"/>
          <w:color w:val="000000" w:themeColor="text1"/>
          <w:sz w:val="24"/>
          <w:szCs w:val="24"/>
        </w:rPr>
        <w:t>in future</w:t>
      </w:r>
      <w:r w:rsidR="00C03C71" w:rsidRPr="00805960">
        <w:rPr>
          <w:rFonts w:ascii="Arial" w:hAnsi="Arial" w:cs="Arial"/>
          <w:color w:val="000000" w:themeColor="text1"/>
          <w:sz w:val="24"/>
          <w:szCs w:val="24"/>
        </w:rPr>
        <w:t>,</w:t>
      </w:r>
      <w:r w:rsidR="001C38F1" w:rsidRPr="00805960">
        <w:rPr>
          <w:rFonts w:ascii="Arial" w:hAnsi="Arial" w:cs="Arial"/>
          <w:color w:val="000000" w:themeColor="text1"/>
          <w:sz w:val="24"/>
          <w:szCs w:val="24"/>
        </w:rPr>
        <w:t xml:space="preserve"> to develop </w:t>
      </w:r>
      <w:r w:rsidR="00FB754C" w:rsidRPr="00805960">
        <w:rPr>
          <w:rFonts w:ascii="Arial" w:hAnsi="Arial" w:cs="Arial"/>
          <w:color w:val="000000" w:themeColor="text1"/>
          <w:sz w:val="24"/>
          <w:szCs w:val="24"/>
        </w:rPr>
        <w:t xml:space="preserve">a Partnership Relationship Management Framework </w:t>
      </w:r>
      <w:r w:rsidR="001C38F1" w:rsidRPr="00805960">
        <w:rPr>
          <w:rFonts w:ascii="Arial" w:hAnsi="Arial" w:cs="Arial"/>
          <w:color w:val="000000" w:themeColor="text1"/>
          <w:sz w:val="24"/>
          <w:szCs w:val="24"/>
        </w:rPr>
        <w:t>and a</w:t>
      </w:r>
      <w:r w:rsidR="00FB754C" w:rsidRPr="00805960">
        <w:rPr>
          <w:rFonts w:ascii="Arial" w:hAnsi="Arial" w:cs="Arial"/>
          <w:color w:val="000000" w:themeColor="text1"/>
          <w:sz w:val="24"/>
          <w:szCs w:val="24"/>
        </w:rPr>
        <w:t xml:space="preserve"> </w:t>
      </w:r>
      <w:r w:rsidR="00D24C30" w:rsidRPr="00805960">
        <w:rPr>
          <w:rFonts w:ascii="Arial" w:hAnsi="Arial" w:cs="Arial"/>
          <w:color w:val="000000" w:themeColor="text1"/>
          <w:sz w:val="24"/>
          <w:szCs w:val="24"/>
        </w:rPr>
        <w:t xml:space="preserve">Partners </w:t>
      </w:r>
      <w:r w:rsidR="00C03C71" w:rsidRPr="00805960">
        <w:rPr>
          <w:rFonts w:ascii="Arial" w:hAnsi="Arial" w:cs="Arial"/>
          <w:color w:val="000000" w:themeColor="text1"/>
          <w:sz w:val="24"/>
          <w:szCs w:val="24"/>
        </w:rPr>
        <w:t>&amp;</w:t>
      </w:r>
      <w:r w:rsidR="00D24C30" w:rsidRPr="00805960">
        <w:rPr>
          <w:rFonts w:ascii="Arial" w:hAnsi="Arial" w:cs="Arial"/>
          <w:color w:val="000000" w:themeColor="text1"/>
          <w:sz w:val="24"/>
          <w:szCs w:val="24"/>
        </w:rPr>
        <w:t xml:space="preserve"> </w:t>
      </w:r>
      <w:r w:rsidR="00FB754C" w:rsidRPr="00805960">
        <w:rPr>
          <w:rFonts w:ascii="Arial" w:hAnsi="Arial" w:cs="Arial"/>
          <w:color w:val="000000" w:themeColor="text1"/>
          <w:sz w:val="24"/>
          <w:szCs w:val="24"/>
        </w:rPr>
        <w:t>Client</w:t>
      </w:r>
      <w:r w:rsidR="00D24C30" w:rsidRPr="00805960">
        <w:rPr>
          <w:rFonts w:ascii="Arial" w:hAnsi="Arial" w:cs="Arial"/>
          <w:color w:val="000000" w:themeColor="text1"/>
          <w:sz w:val="24"/>
          <w:szCs w:val="24"/>
        </w:rPr>
        <w:t xml:space="preserve">s </w:t>
      </w:r>
      <w:r w:rsidR="00FB754C" w:rsidRPr="00805960">
        <w:rPr>
          <w:rFonts w:ascii="Arial" w:hAnsi="Arial" w:cs="Arial"/>
          <w:color w:val="000000" w:themeColor="text1"/>
          <w:sz w:val="24"/>
          <w:szCs w:val="24"/>
        </w:rPr>
        <w:t xml:space="preserve">Service Charter </w:t>
      </w:r>
      <w:r w:rsidR="007E1F2D" w:rsidRPr="00805960">
        <w:rPr>
          <w:rFonts w:ascii="Arial" w:hAnsi="Arial" w:cs="Arial"/>
          <w:color w:val="000000" w:themeColor="text1"/>
          <w:sz w:val="24"/>
          <w:szCs w:val="24"/>
        </w:rPr>
        <w:t>for the Authority</w:t>
      </w:r>
      <w:r w:rsidR="00C03C71" w:rsidRPr="00805960">
        <w:rPr>
          <w:rFonts w:ascii="Arial" w:hAnsi="Arial" w:cs="Arial"/>
          <w:color w:val="000000" w:themeColor="text1"/>
          <w:sz w:val="24"/>
          <w:szCs w:val="24"/>
        </w:rPr>
        <w:t>.</w:t>
      </w:r>
    </w:p>
    <w:p w14:paraId="75AFE735" w14:textId="77777777" w:rsidR="009E7139" w:rsidRPr="00805960" w:rsidRDefault="009E7139" w:rsidP="0094100E">
      <w:pPr>
        <w:spacing w:before="13" w:after="0" w:line="280" w:lineRule="exact"/>
        <w:ind w:left="709"/>
        <w:jc w:val="both"/>
        <w:rPr>
          <w:rFonts w:ascii="Arial" w:eastAsia="Calibri" w:hAnsi="Arial" w:cs="Arial"/>
          <w:sz w:val="24"/>
          <w:szCs w:val="24"/>
          <w:lang w:val="en-GB" w:eastAsia="en-GB"/>
        </w:rPr>
      </w:pPr>
    </w:p>
    <w:p w14:paraId="0224D5AA" w14:textId="5A25987F" w:rsidR="00196E69" w:rsidRPr="00805960" w:rsidRDefault="00196E69" w:rsidP="0094100E">
      <w:pPr>
        <w:spacing w:before="13" w:after="0" w:line="280" w:lineRule="exact"/>
        <w:ind w:left="709"/>
        <w:jc w:val="both"/>
        <w:rPr>
          <w:rFonts w:ascii="Arial" w:eastAsia="Calibri" w:hAnsi="Arial" w:cs="Arial"/>
          <w:sz w:val="24"/>
          <w:szCs w:val="24"/>
          <w:lang w:val="en-GB" w:eastAsia="en-GB"/>
        </w:rPr>
      </w:pPr>
    </w:p>
    <w:p w14:paraId="6F5833C0" w14:textId="77777777" w:rsidR="00196E69" w:rsidRPr="00805960" w:rsidRDefault="00196E69" w:rsidP="0094100E">
      <w:pPr>
        <w:spacing w:before="13" w:after="0" w:line="280" w:lineRule="exact"/>
        <w:ind w:left="709"/>
        <w:jc w:val="both"/>
        <w:rPr>
          <w:rFonts w:ascii="Arial" w:eastAsia="Calibri" w:hAnsi="Arial" w:cs="Arial"/>
          <w:sz w:val="24"/>
          <w:szCs w:val="24"/>
          <w:lang w:val="en-GB" w:eastAsia="en-GB"/>
        </w:rPr>
      </w:pPr>
    </w:p>
    <w:p w14:paraId="223DB56E" w14:textId="6756F0E9" w:rsidR="009E7139" w:rsidRPr="00805960" w:rsidRDefault="009E7139" w:rsidP="0094100E">
      <w:pPr>
        <w:autoSpaceDE w:val="0"/>
        <w:autoSpaceDN w:val="0"/>
        <w:adjustRightInd w:val="0"/>
        <w:spacing w:after="0" w:line="240" w:lineRule="auto"/>
        <w:ind w:left="709"/>
        <w:jc w:val="both"/>
        <w:rPr>
          <w:rFonts w:ascii="Arial" w:eastAsia="Times New Roman" w:hAnsi="Arial" w:cs="Arial"/>
          <w:sz w:val="24"/>
          <w:szCs w:val="24"/>
          <w:lang w:val="en-GB" w:eastAsia="en-GB"/>
        </w:rPr>
      </w:pPr>
      <w:r w:rsidRPr="00805960">
        <w:rPr>
          <w:rFonts w:ascii="Arial" w:hAnsi="Arial" w:cs="Arial"/>
          <w:b/>
          <w:bCs/>
          <w:color w:val="000000" w:themeColor="text1"/>
          <w:sz w:val="24"/>
          <w:szCs w:val="24"/>
        </w:rPr>
        <w:t>3.2</w:t>
      </w:r>
      <w:r w:rsidRPr="00805960">
        <w:rPr>
          <w:rFonts w:ascii="Arial" w:eastAsia="Times New Roman" w:hAnsi="Arial" w:cs="Arial"/>
          <w:sz w:val="24"/>
          <w:szCs w:val="24"/>
          <w:lang w:val="en-GB" w:eastAsia="en-GB"/>
        </w:rPr>
        <w:t xml:space="preserve"> </w:t>
      </w:r>
      <w:r w:rsidRPr="00805960">
        <w:rPr>
          <w:rFonts w:ascii="Arial" w:hAnsi="Arial" w:cs="Arial"/>
          <w:b/>
          <w:bCs/>
          <w:color w:val="000000" w:themeColor="text1"/>
          <w:sz w:val="24"/>
          <w:szCs w:val="24"/>
        </w:rPr>
        <w:t>Specific Objectives</w:t>
      </w:r>
    </w:p>
    <w:p w14:paraId="5C076846" w14:textId="77777777" w:rsidR="00C947FB" w:rsidRPr="00805960" w:rsidRDefault="00C947FB" w:rsidP="0094100E">
      <w:pPr>
        <w:autoSpaceDE w:val="0"/>
        <w:autoSpaceDN w:val="0"/>
        <w:adjustRightInd w:val="0"/>
        <w:spacing w:after="0" w:line="240" w:lineRule="auto"/>
        <w:ind w:left="709"/>
        <w:jc w:val="both"/>
        <w:rPr>
          <w:rFonts w:ascii="Arial" w:eastAsia="Times New Roman" w:hAnsi="Arial" w:cs="Arial"/>
          <w:sz w:val="24"/>
          <w:szCs w:val="24"/>
          <w:lang w:val="en-GB" w:eastAsia="en-GB"/>
        </w:rPr>
      </w:pPr>
    </w:p>
    <w:p w14:paraId="099C3949" w14:textId="0D99120D" w:rsidR="00FF1AC0" w:rsidRPr="00805960" w:rsidRDefault="00FF1AC0" w:rsidP="00D259DB">
      <w:pPr>
        <w:numPr>
          <w:ilvl w:val="0"/>
          <w:numId w:val="3"/>
        </w:numPr>
        <w:spacing w:after="0" w:line="240" w:lineRule="auto"/>
        <w:contextualSpacing/>
        <w:rPr>
          <w:rFonts w:ascii="Arial" w:eastAsia="Times New Roman" w:hAnsi="Arial" w:cs="Arial"/>
          <w:sz w:val="24"/>
          <w:szCs w:val="24"/>
        </w:rPr>
      </w:pPr>
      <w:r w:rsidRPr="00805960">
        <w:rPr>
          <w:rFonts w:ascii="Arial" w:eastAsia="Times New Roman" w:hAnsi="Arial" w:cs="Arial"/>
          <w:sz w:val="24"/>
          <w:szCs w:val="24"/>
        </w:rPr>
        <w:t xml:space="preserve">To determine </w:t>
      </w:r>
      <w:r w:rsidR="000C1154" w:rsidRPr="00805960">
        <w:rPr>
          <w:rFonts w:ascii="Arial" w:eastAsia="Times New Roman" w:hAnsi="Arial" w:cs="Arial"/>
          <w:sz w:val="24"/>
          <w:szCs w:val="24"/>
        </w:rPr>
        <w:t>P</w:t>
      </w:r>
      <w:r w:rsidRPr="00805960">
        <w:rPr>
          <w:rFonts w:ascii="Arial" w:eastAsia="Times New Roman" w:hAnsi="Arial" w:cs="Arial"/>
          <w:sz w:val="24"/>
          <w:szCs w:val="24"/>
        </w:rPr>
        <w:t>artner</w:t>
      </w:r>
      <w:r w:rsidR="00E84539" w:rsidRPr="00805960">
        <w:rPr>
          <w:rFonts w:ascii="Arial" w:eastAsia="Times New Roman" w:hAnsi="Arial" w:cs="Arial"/>
          <w:sz w:val="24"/>
          <w:szCs w:val="24"/>
        </w:rPr>
        <w:t>s</w:t>
      </w:r>
      <w:r w:rsidR="00AC128B" w:rsidRPr="00805960">
        <w:rPr>
          <w:rFonts w:ascii="Arial" w:eastAsia="Times New Roman" w:hAnsi="Arial" w:cs="Arial"/>
          <w:sz w:val="24"/>
          <w:szCs w:val="24"/>
        </w:rPr>
        <w:t>’</w:t>
      </w:r>
      <w:r w:rsidRPr="00805960">
        <w:rPr>
          <w:rFonts w:ascii="Arial" w:eastAsia="Times New Roman" w:hAnsi="Arial" w:cs="Arial"/>
          <w:sz w:val="24"/>
          <w:szCs w:val="24"/>
        </w:rPr>
        <w:t xml:space="preserve"> and </w:t>
      </w:r>
      <w:r w:rsidR="000C1154" w:rsidRPr="00805960">
        <w:rPr>
          <w:rFonts w:ascii="Arial" w:eastAsia="Times New Roman" w:hAnsi="Arial" w:cs="Arial"/>
          <w:sz w:val="24"/>
          <w:szCs w:val="24"/>
        </w:rPr>
        <w:t>Cl</w:t>
      </w:r>
      <w:r w:rsidRPr="00805960">
        <w:rPr>
          <w:rFonts w:ascii="Arial" w:eastAsia="Times New Roman" w:hAnsi="Arial" w:cs="Arial"/>
          <w:sz w:val="24"/>
          <w:szCs w:val="24"/>
        </w:rPr>
        <w:t>ient</w:t>
      </w:r>
      <w:r w:rsidR="00E84539" w:rsidRPr="00805960">
        <w:rPr>
          <w:rFonts w:ascii="Arial" w:eastAsia="Times New Roman" w:hAnsi="Arial" w:cs="Arial"/>
          <w:sz w:val="24"/>
          <w:szCs w:val="24"/>
        </w:rPr>
        <w:t>s</w:t>
      </w:r>
      <w:r w:rsidR="00AC128B" w:rsidRPr="00805960">
        <w:rPr>
          <w:rFonts w:ascii="Arial" w:eastAsia="Times New Roman" w:hAnsi="Arial" w:cs="Arial"/>
          <w:sz w:val="24"/>
          <w:szCs w:val="24"/>
        </w:rPr>
        <w:t>’</w:t>
      </w:r>
      <w:r w:rsidRPr="00805960">
        <w:rPr>
          <w:rFonts w:ascii="Arial" w:eastAsia="Times New Roman" w:hAnsi="Arial" w:cs="Arial"/>
          <w:sz w:val="24"/>
          <w:szCs w:val="24"/>
        </w:rPr>
        <w:t xml:space="preserve"> perceptions of how well </w:t>
      </w:r>
      <w:r w:rsidR="000C6F8D" w:rsidRPr="00805960">
        <w:rPr>
          <w:rFonts w:ascii="Arial" w:eastAsia="Times New Roman" w:hAnsi="Arial" w:cs="Arial"/>
          <w:sz w:val="24"/>
          <w:szCs w:val="24"/>
        </w:rPr>
        <w:t xml:space="preserve">the </w:t>
      </w:r>
      <w:r w:rsidRPr="00805960">
        <w:rPr>
          <w:rFonts w:ascii="Arial" w:eastAsia="Times New Roman" w:hAnsi="Arial" w:cs="Arial"/>
          <w:sz w:val="24"/>
          <w:szCs w:val="24"/>
        </w:rPr>
        <w:t>Authority meets their expectations in terms of delivering on its mandate and service delivery.</w:t>
      </w:r>
    </w:p>
    <w:p w14:paraId="1B5224E7" w14:textId="4F75297D" w:rsidR="00E84539" w:rsidRPr="00805960" w:rsidRDefault="00E84539" w:rsidP="00D259DB">
      <w:pPr>
        <w:numPr>
          <w:ilvl w:val="0"/>
          <w:numId w:val="3"/>
        </w:numPr>
        <w:autoSpaceDE w:val="0"/>
        <w:autoSpaceDN w:val="0"/>
        <w:adjustRightInd w:val="0"/>
        <w:spacing w:after="0" w:line="240" w:lineRule="auto"/>
        <w:contextualSpacing/>
        <w:jc w:val="both"/>
        <w:rPr>
          <w:rFonts w:ascii="Arial" w:eastAsia="Times New Roman" w:hAnsi="Arial" w:cs="Arial"/>
          <w:sz w:val="24"/>
          <w:szCs w:val="24"/>
        </w:rPr>
      </w:pPr>
      <w:r w:rsidRPr="00805960">
        <w:rPr>
          <w:rFonts w:ascii="Arial" w:eastAsia="Times New Roman" w:hAnsi="Arial" w:cs="Arial"/>
          <w:sz w:val="24"/>
          <w:szCs w:val="24"/>
        </w:rPr>
        <w:t>To establish the effectiveness of information dissemination with regards to nurturing the trust relationship between the Authority and its partners and clients</w:t>
      </w:r>
    </w:p>
    <w:p w14:paraId="5C734D92" w14:textId="242F1E75" w:rsidR="00151A21" w:rsidRPr="00805960" w:rsidRDefault="00151A21" w:rsidP="00D259DB">
      <w:pPr>
        <w:numPr>
          <w:ilvl w:val="0"/>
          <w:numId w:val="3"/>
        </w:numPr>
        <w:autoSpaceDE w:val="0"/>
        <w:autoSpaceDN w:val="0"/>
        <w:adjustRightInd w:val="0"/>
        <w:spacing w:after="0" w:line="240" w:lineRule="auto"/>
        <w:contextualSpacing/>
        <w:jc w:val="both"/>
        <w:rPr>
          <w:rFonts w:ascii="Arial" w:eastAsia="Times New Roman" w:hAnsi="Arial" w:cs="Arial"/>
          <w:sz w:val="24"/>
          <w:szCs w:val="24"/>
        </w:rPr>
      </w:pPr>
      <w:r w:rsidRPr="00805960">
        <w:rPr>
          <w:rFonts w:ascii="Arial" w:eastAsia="Times New Roman" w:hAnsi="Arial" w:cs="Arial"/>
          <w:sz w:val="24"/>
          <w:szCs w:val="24"/>
        </w:rPr>
        <w:t xml:space="preserve">To ascertain visibility of the Authority’s brand and appreciation of its </w:t>
      </w:r>
      <w:r w:rsidR="003B4871" w:rsidRPr="00805960">
        <w:rPr>
          <w:rFonts w:ascii="Arial" w:eastAsia="Times New Roman" w:hAnsi="Arial" w:cs="Arial"/>
          <w:sz w:val="24"/>
          <w:szCs w:val="24"/>
        </w:rPr>
        <w:t>functions</w:t>
      </w:r>
      <w:r w:rsidRPr="00805960">
        <w:rPr>
          <w:rFonts w:ascii="Arial" w:eastAsia="Times New Roman" w:hAnsi="Arial" w:cs="Arial"/>
          <w:sz w:val="24"/>
          <w:szCs w:val="24"/>
        </w:rPr>
        <w:t xml:space="preserve">. </w:t>
      </w:r>
    </w:p>
    <w:p w14:paraId="7845E419" w14:textId="78B2DEA4" w:rsidR="009E7139" w:rsidRPr="00805960" w:rsidRDefault="000030B2" w:rsidP="00D259DB">
      <w:pPr>
        <w:pStyle w:val="ListParagraph"/>
        <w:numPr>
          <w:ilvl w:val="0"/>
          <w:numId w:val="3"/>
        </w:numPr>
        <w:autoSpaceDE w:val="0"/>
        <w:autoSpaceDN w:val="0"/>
        <w:adjustRightInd w:val="0"/>
        <w:spacing w:after="0" w:line="240" w:lineRule="auto"/>
        <w:jc w:val="both"/>
        <w:rPr>
          <w:rFonts w:ascii="Arial" w:eastAsia="Times New Roman" w:hAnsi="Arial" w:cs="Arial"/>
          <w:sz w:val="24"/>
          <w:szCs w:val="24"/>
          <w:lang w:val="en-GB" w:eastAsia="en-GB"/>
        </w:rPr>
      </w:pPr>
      <w:r w:rsidRPr="00805960">
        <w:rPr>
          <w:rFonts w:ascii="Arial" w:eastAsia="Times New Roman" w:hAnsi="Arial" w:cs="Arial"/>
          <w:sz w:val="24"/>
          <w:szCs w:val="24"/>
        </w:rPr>
        <w:t>To develop the Authority’s Partner and Client Satisfaction Index</w:t>
      </w:r>
      <w:r w:rsidRPr="00805960" w:rsidDel="000A505D">
        <w:rPr>
          <w:rFonts w:ascii="Arial" w:eastAsia="Times New Roman" w:hAnsi="Arial" w:cs="Arial"/>
          <w:sz w:val="24"/>
          <w:szCs w:val="24"/>
          <w:lang w:val="en-GB" w:eastAsia="en-GB"/>
        </w:rPr>
        <w:t xml:space="preserve"> </w:t>
      </w:r>
    </w:p>
    <w:p w14:paraId="01144074" w14:textId="17D24A2A" w:rsidR="005A2786" w:rsidRPr="00805960" w:rsidRDefault="005A2786" w:rsidP="005A2786">
      <w:pPr>
        <w:autoSpaceDE w:val="0"/>
        <w:autoSpaceDN w:val="0"/>
        <w:adjustRightInd w:val="0"/>
        <w:spacing w:after="0" w:line="240" w:lineRule="auto"/>
        <w:jc w:val="both"/>
        <w:rPr>
          <w:rFonts w:ascii="Arial" w:eastAsia="Times New Roman" w:hAnsi="Arial" w:cs="Arial"/>
          <w:sz w:val="24"/>
          <w:szCs w:val="24"/>
          <w:lang w:val="en-GB" w:eastAsia="en-GB"/>
        </w:rPr>
      </w:pPr>
    </w:p>
    <w:p w14:paraId="7973DDF5" w14:textId="6D1702C0" w:rsidR="005A2786" w:rsidRPr="00805960" w:rsidRDefault="005A2786" w:rsidP="005A2786">
      <w:pPr>
        <w:autoSpaceDE w:val="0"/>
        <w:autoSpaceDN w:val="0"/>
        <w:adjustRightInd w:val="0"/>
        <w:spacing w:after="0" w:line="240" w:lineRule="auto"/>
        <w:jc w:val="both"/>
        <w:rPr>
          <w:rFonts w:ascii="Arial" w:eastAsia="Times New Roman" w:hAnsi="Arial" w:cs="Arial"/>
          <w:sz w:val="24"/>
          <w:szCs w:val="24"/>
          <w:lang w:val="en-GB" w:eastAsia="en-GB"/>
        </w:rPr>
      </w:pPr>
    </w:p>
    <w:p w14:paraId="0FB6C4D3" w14:textId="6D3D1E46" w:rsidR="004A784C" w:rsidRPr="00805960" w:rsidRDefault="005A2786" w:rsidP="005A2786">
      <w:pPr>
        <w:autoSpaceDE w:val="0"/>
        <w:autoSpaceDN w:val="0"/>
        <w:adjustRightInd w:val="0"/>
        <w:spacing w:after="0" w:line="240" w:lineRule="auto"/>
        <w:jc w:val="both"/>
        <w:rPr>
          <w:rFonts w:ascii="Arial" w:eastAsia="Times New Roman" w:hAnsi="Arial" w:cs="Arial"/>
          <w:sz w:val="24"/>
          <w:szCs w:val="24"/>
          <w:lang w:val="en-GB" w:eastAsia="en-GB"/>
        </w:rPr>
      </w:pPr>
      <w:r w:rsidRPr="00805960">
        <w:rPr>
          <w:rFonts w:ascii="Arial" w:eastAsia="Times New Roman" w:hAnsi="Arial" w:cs="Arial"/>
          <w:b/>
          <w:bCs/>
          <w:sz w:val="24"/>
          <w:szCs w:val="24"/>
          <w:lang w:val="en-GB" w:eastAsia="en-GB"/>
        </w:rPr>
        <w:t xml:space="preserve">4.0   </w:t>
      </w:r>
      <w:r w:rsidR="004A784C" w:rsidRPr="00805960">
        <w:rPr>
          <w:rFonts w:ascii="Arial" w:eastAsia="Times New Roman" w:hAnsi="Arial" w:cs="Arial"/>
          <w:b/>
          <w:bCs/>
          <w:sz w:val="24"/>
          <w:szCs w:val="24"/>
          <w:lang w:val="en-GB" w:eastAsia="en-GB"/>
        </w:rPr>
        <w:t>Sampling frame</w:t>
      </w:r>
    </w:p>
    <w:p w14:paraId="38B4CCA9" w14:textId="0790D19D" w:rsidR="004A784C" w:rsidRPr="00805960" w:rsidRDefault="004A784C" w:rsidP="005A2786">
      <w:pPr>
        <w:autoSpaceDE w:val="0"/>
        <w:autoSpaceDN w:val="0"/>
        <w:adjustRightInd w:val="0"/>
        <w:spacing w:after="0" w:line="240" w:lineRule="auto"/>
        <w:ind w:left="284"/>
        <w:jc w:val="both"/>
        <w:rPr>
          <w:rFonts w:ascii="Arial" w:eastAsia="Times New Roman" w:hAnsi="Arial" w:cs="Arial"/>
          <w:sz w:val="24"/>
          <w:szCs w:val="24"/>
          <w:lang w:val="en-GB" w:eastAsia="en-GB"/>
        </w:rPr>
      </w:pPr>
      <w:r w:rsidRPr="00805960">
        <w:rPr>
          <w:rFonts w:ascii="Arial" w:eastAsia="Times New Roman" w:hAnsi="Arial" w:cs="Arial"/>
          <w:sz w:val="24"/>
          <w:szCs w:val="24"/>
          <w:lang w:val="en-GB" w:eastAsia="en-GB"/>
        </w:rPr>
        <w:t>The sample should be drawn from the following:</w:t>
      </w:r>
    </w:p>
    <w:tbl>
      <w:tblPr>
        <w:tblW w:w="9503"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9"/>
        <w:gridCol w:w="2928"/>
        <w:gridCol w:w="3228"/>
        <w:gridCol w:w="2638"/>
      </w:tblGrid>
      <w:tr w:rsidR="007164F7" w:rsidRPr="00805960" w14:paraId="316599FA" w14:textId="77777777" w:rsidTr="0001276E">
        <w:trPr>
          <w:trHeight w:val="680"/>
        </w:trPr>
        <w:tc>
          <w:tcPr>
            <w:tcW w:w="3637" w:type="dxa"/>
            <w:gridSpan w:val="2"/>
            <w:tcBorders>
              <w:top w:val="single" w:sz="8" w:space="0" w:color="auto"/>
              <w:left w:val="single" w:sz="8" w:space="0" w:color="auto"/>
              <w:bottom w:val="single" w:sz="8" w:space="0" w:color="auto"/>
              <w:right w:val="single" w:sz="8" w:space="0" w:color="auto"/>
            </w:tcBorders>
            <w:shd w:val="clear" w:color="auto" w:fill="AEAAAA"/>
            <w:hideMark/>
          </w:tcPr>
          <w:p w14:paraId="6FB9D7F3" w14:textId="77777777" w:rsidR="00025B65" w:rsidRPr="00805960" w:rsidRDefault="007164F7" w:rsidP="00025B65">
            <w:pPr>
              <w:autoSpaceDE w:val="0"/>
              <w:autoSpaceDN w:val="0"/>
              <w:adjustRightInd w:val="0"/>
              <w:spacing w:after="0" w:line="240" w:lineRule="auto"/>
              <w:ind w:left="284"/>
              <w:jc w:val="both"/>
              <w:rPr>
                <w:rFonts w:ascii="Arial" w:eastAsia="Times New Roman" w:hAnsi="Arial" w:cs="Arial"/>
                <w:sz w:val="24"/>
                <w:szCs w:val="24"/>
                <w:lang w:val="en-GB" w:eastAsia="en-GB"/>
              </w:rPr>
            </w:pPr>
            <w:r w:rsidRPr="00805960">
              <w:rPr>
                <w:rFonts w:ascii="Arial" w:hAnsi="Arial" w:cs="Arial"/>
                <w:b/>
                <w:bCs/>
                <w:sz w:val="24"/>
                <w:szCs w:val="24"/>
                <w:lang w:eastAsia="en-ZW"/>
              </w:rPr>
              <w:t>Sampling frame</w:t>
            </w:r>
          </w:p>
          <w:p w14:paraId="18784401" w14:textId="479E6BEE" w:rsidR="007164F7" w:rsidRPr="00805960" w:rsidRDefault="007164F7">
            <w:pPr>
              <w:spacing w:after="0" w:line="240" w:lineRule="auto"/>
              <w:jc w:val="both"/>
              <w:textAlignment w:val="baseline"/>
              <w:rPr>
                <w:rFonts w:ascii="Arial" w:hAnsi="Arial" w:cs="Arial"/>
                <w:b/>
                <w:bCs/>
                <w:sz w:val="24"/>
                <w:szCs w:val="24"/>
                <w:lang w:val="en-GB" w:eastAsia="en-ZW"/>
              </w:rPr>
            </w:pPr>
          </w:p>
        </w:tc>
        <w:tc>
          <w:tcPr>
            <w:tcW w:w="3228" w:type="dxa"/>
            <w:tcBorders>
              <w:top w:val="single" w:sz="8" w:space="0" w:color="auto"/>
              <w:left w:val="nil"/>
              <w:bottom w:val="single" w:sz="8" w:space="0" w:color="auto"/>
              <w:right w:val="single" w:sz="8" w:space="0" w:color="auto"/>
            </w:tcBorders>
            <w:shd w:val="clear" w:color="auto" w:fill="AEAAAA"/>
            <w:hideMark/>
          </w:tcPr>
          <w:p w14:paraId="58D5A391" w14:textId="77777777" w:rsidR="007164F7" w:rsidRPr="00805960" w:rsidRDefault="007164F7">
            <w:pPr>
              <w:spacing w:after="0" w:line="240" w:lineRule="auto"/>
              <w:jc w:val="center"/>
              <w:textAlignment w:val="baseline"/>
              <w:rPr>
                <w:rFonts w:ascii="Arial" w:hAnsi="Arial" w:cs="Arial"/>
                <w:sz w:val="24"/>
                <w:szCs w:val="24"/>
                <w:lang w:eastAsia="en-ZW"/>
              </w:rPr>
            </w:pPr>
            <w:r w:rsidRPr="00805960">
              <w:rPr>
                <w:rFonts w:ascii="Arial" w:hAnsi="Arial" w:cs="Arial"/>
                <w:b/>
                <w:bCs/>
                <w:color w:val="000000"/>
                <w:sz w:val="24"/>
                <w:szCs w:val="24"/>
                <w:lang w:eastAsia="en-ZW"/>
              </w:rPr>
              <w:t>Contributions, Roles and Responsibilities</w:t>
            </w:r>
            <w:r w:rsidRPr="00805960">
              <w:rPr>
                <w:rFonts w:ascii="Arial" w:hAnsi="Arial" w:cs="Arial"/>
                <w:color w:val="000000"/>
                <w:sz w:val="24"/>
                <w:szCs w:val="24"/>
                <w:lang w:eastAsia="en-ZW"/>
              </w:rPr>
              <w:t> </w:t>
            </w:r>
          </w:p>
        </w:tc>
        <w:tc>
          <w:tcPr>
            <w:tcW w:w="2638" w:type="dxa"/>
            <w:tcBorders>
              <w:top w:val="single" w:sz="8" w:space="0" w:color="auto"/>
              <w:left w:val="nil"/>
              <w:bottom w:val="single" w:sz="8" w:space="0" w:color="auto"/>
              <w:right w:val="single" w:sz="8" w:space="0" w:color="auto"/>
            </w:tcBorders>
            <w:shd w:val="clear" w:color="auto" w:fill="AEAAAA"/>
            <w:hideMark/>
          </w:tcPr>
          <w:p w14:paraId="16F0DD47" w14:textId="77777777" w:rsidR="007164F7" w:rsidRPr="00805960" w:rsidRDefault="007164F7">
            <w:pPr>
              <w:spacing w:after="0" w:line="240" w:lineRule="auto"/>
              <w:jc w:val="center"/>
              <w:textAlignment w:val="baseline"/>
              <w:rPr>
                <w:rFonts w:ascii="Arial" w:hAnsi="Arial" w:cs="Arial"/>
                <w:b/>
                <w:bCs/>
                <w:sz w:val="24"/>
                <w:szCs w:val="24"/>
                <w:lang w:eastAsia="en-ZW"/>
              </w:rPr>
            </w:pPr>
            <w:r w:rsidRPr="00805960">
              <w:rPr>
                <w:rFonts w:ascii="Arial" w:hAnsi="Arial" w:cs="Arial"/>
                <w:b/>
                <w:bCs/>
                <w:color w:val="000000"/>
                <w:sz w:val="24"/>
                <w:szCs w:val="24"/>
                <w:lang w:eastAsia="en-ZW"/>
              </w:rPr>
              <w:t>Respondents</w:t>
            </w:r>
          </w:p>
        </w:tc>
      </w:tr>
      <w:tr w:rsidR="007164F7" w:rsidRPr="00805960" w14:paraId="36AF0174" w14:textId="77777777" w:rsidTr="0001276E">
        <w:trPr>
          <w:trHeight w:val="1532"/>
        </w:trPr>
        <w:tc>
          <w:tcPr>
            <w:tcW w:w="709" w:type="dxa"/>
            <w:tcBorders>
              <w:top w:val="nil"/>
              <w:left w:val="single" w:sz="8" w:space="0" w:color="auto"/>
              <w:bottom w:val="single" w:sz="8" w:space="0" w:color="auto"/>
              <w:right w:val="single" w:sz="8" w:space="0" w:color="auto"/>
            </w:tcBorders>
            <w:hideMark/>
          </w:tcPr>
          <w:p w14:paraId="21D0D39B" w14:textId="77777777" w:rsidR="007164F7" w:rsidRPr="00805960" w:rsidRDefault="007164F7">
            <w:pPr>
              <w:spacing w:after="0" w:line="240" w:lineRule="auto"/>
              <w:jc w:val="both"/>
              <w:textAlignment w:val="baseline"/>
              <w:rPr>
                <w:rFonts w:ascii="Arial" w:hAnsi="Arial" w:cs="Arial"/>
                <w:sz w:val="24"/>
                <w:szCs w:val="24"/>
                <w:lang w:eastAsia="en-ZW"/>
              </w:rPr>
            </w:pPr>
            <w:r w:rsidRPr="00805960">
              <w:rPr>
                <w:rFonts w:ascii="Arial" w:hAnsi="Arial" w:cs="Arial"/>
                <w:sz w:val="24"/>
                <w:szCs w:val="24"/>
                <w:lang w:eastAsia="en-ZW"/>
              </w:rPr>
              <w:t>1 </w:t>
            </w:r>
          </w:p>
        </w:tc>
        <w:tc>
          <w:tcPr>
            <w:tcW w:w="2928" w:type="dxa"/>
            <w:tcBorders>
              <w:top w:val="nil"/>
              <w:left w:val="nil"/>
              <w:bottom w:val="single" w:sz="8" w:space="0" w:color="auto"/>
              <w:right w:val="single" w:sz="8" w:space="0" w:color="auto"/>
            </w:tcBorders>
            <w:hideMark/>
          </w:tcPr>
          <w:p w14:paraId="6352953B" w14:textId="77777777" w:rsidR="007164F7" w:rsidRPr="00805960" w:rsidRDefault="007164F7">
            <w:pPr>
              <w:spacing w:after="0" w:line="240" w:lineRule="auto"/>
              <w:jc w:val="both"/>
              <w:textAlignment w:val="baseline"/>
              <w:rPr>
                <w:rFonts w:ascii="Arial" w:hAnsi="Arial" w:cs="Arial"/>
                <w:b/>
                <w:bCs/>
                <w:sz w:val="24"/>
                <w:szCs w:val="24"/>
                <w:lang w:eastAsia="en-ZW"/>
              </w:rPr>
            </w:pPr>
            <w:r w:rsidRPr="00805960">
              <w:rPr>
                <w:rFonts w:ascii="Arial" w:hAnsi="Arial" w:cs="Arial"/>
                <w:b/>
                <w:bCs/>
                <w:sz w:val="24"/>
                <w:szCs w:val="24"/>
                <w:lang w:eastAsia="en-ZW"/>
              </w:rPr>
              <w:t xml:space="preserve">National Electricity undertakings </w:t>
            </w:r>
          </w:p>
        </w:tc>
        <w:tc>
          <w:tcPr>
            <w:tcW w:w="3228" w:type="dxa"/>
            <w:tcBorders>
              <w:top w:val="nil"/>
              <w:left w:val="nil"/>
              <w:bottom w:val="single" w:sz="8" w:space="0" w:color="auto"/>
              <w:right w:val="single" w:sz="8" w:space="0" w:color="auto"/>
            </w:tcBorders>
            <w:hideMark/>
          </w:tcPr>
          <w:p w14:paraId="7233F3EA"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-Sources of income </w:t>
            </w:r>
          </w:p>
          <w:p w14:paraId="4E213F09"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-Joint regulation of water levels </w:t>
            </w:r>
          </w:p>
          <w:p w14:paraId="6C7C0CD1"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-Joint Project Management </w:t>
            </w:r>
          </w:p>
          <w:p w14:paraId="6E0491E1"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-Custodians of some ZRA equipment located within power stations, e.g. water flow meters </w:t>
            </w:r>
          </w:p>
        </w:tc>
        <w:tc>
          <w:tcPr>
            <w:tcW w:w="2638" w:type="dxa"/>
            <w:tcBorders>
              <w:top w:val="nil"/>
              <w:left w:val="nil"/>
              <w:bottom w:val="single" w:sz="8" w:space="0" w:color="auto"/>
              <w:right w:val="single" w:sz="8" w:space="0" w:color="auto"/>
            </w:tcBorders>
            <w:hideMark/>
          </w:tcPr>
          <w:p w14:paraId="405D4A91"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 xml:space="preserve">Zambia Electricity Supply </w:t>
            </w:r>
            <w:proofErr w:type="gramStart"/>
            <w:r w:rsidRPr="00805960">
              <w:rPr>
                <w:rFonts w:ascii="Arial" w:hAnsi="Arial" w:cs="Arial"/>
                <w:sz w:val="24"/>
                <w:szCs w:val="24"/>
                <w:lang w:eastAsia="en-ZW"/>
              </w:rPr>
              <w:t>Company  (</w:t>
            </w:r>
            <w:proofErr w:type="gramEnd"/>
            <w:r w:rsidRPr="00805960">
              <w:rPr>
                <w:rFonts w:ascii="Arial" w:hAnsi="Arial" w:cs="Arial"/>
                <w:sz w:val="24"/>
                <w:szCs w:val="24"/>
                <w:lang w:eastAsia="en-ZW"/>
              </w:rPr>
              <w:t>ZESCO)</w:t>
            </w:r>
          </w:p>
          <w:p w14:paraId="560270D2" w14:textId="4A8B9E62"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 xml:space="preserve">Zimbabwe Power </w:t>
            </w:r>
            <w:proofErr w:type="gramStart"/>
            <w:r w:rsidRPr="00805960">
              <w:rPr>
                <w:rFonts w:ascii="Arial" w:hAnsi="Arial" w:cs="Arial"/>
                <w:sz w:val="24"/>
                <w:szCs w:val="24"/>
                <w:lang w:eastAsia="en-ZW"/>
              </w:rPr>
              <w:t>Company  (</w:t>
            </w:r>
            <w:proofErr w:type="gramEnd"/>
            <w:r w:rsidRPr="00805960">
              <w:rPr>
                <w:rFonts w:ascii="Arial" w:hAnsi="Arial" w:cs="Arial"/>
                <w:sz w:val="24"/>
                <w:szCs w:val="24"/>
                <w:lang w:eastAsia="en-ZW"/>
              </w:rPr>
              <w:t>ZPC)</w:t>
            </w:r>
          </w:p>
        </w:tc>
      </w:tr>
      <w:tr w:rsidR="007164F7" w:rsidRPr="00805960" w14:paraId="1146C683" w14:textId="77777777" w:rsidTr="0001276E">
        <w:trPr>
          <w:trHeight w:val="1078"/>
        </w:trPr>
        <w:tc>
          <w:tcPr>
            <w:tcW w:w="709" w:type="dxa"/>
            <w:tcBorders>
              <w:top w:val="nil"/>
              <w:left w:val="single" w:sz="8" w:space="0" w:color="auto"/>
              <w:bottom w:val="single" w:sz="8" w:space="0" w:color="auto"/>
              <w:right w:val="single" w:sz="8" w:space="0" w:color="auto"/>
            </w:tcBorders>
            <w:hideMark/>
          </w:tcPr>
          <w:p w14:paraId="72D79ED2" w14:textId="77777777" w:rsidR="007164F7" w:rsidRPr="00805960" w:rsidRDefault="007164F7">
            <w:pPr>
              <w:spacing w:after="0" w:line="240" w:lineRule="auto"/>
              <w:jc w:val="both"/>
              <w:textAlignment w:val="baseline"/>
              <w:rPr>
                <w:rFonts w:ascii="Arial" w:hAnsi="Arial" w:cs="Arial"/>
                <w:sz w:val="24"/>
                <w:szCs w:val="24"/>
                <w:lang w:eastAsia="en-ZW"/>
              </w:rPr>
            </w:pPr>
            <w:r w:rsidRPr="00805960">
              <w:rPr>
                <w:rFonts w:ascii="Arial" w:hAnsi="Arial" w:cs="Arial"/>
                <w:sz w:val="24"/>
                <w:szCs w:val="24"/>
                <w:lang w:eastAsia="en-ZW"/>
              </w:rPr>
              <w:t>2 </w:t>
            </w:r>
          </w:p>
        </w:tc>
        <w:tc>
          <w:tcPr>
            <w:tcW w:w="2928" w:type="dxa"/>
            <w:tcBorders>
              <w:top w:val="nil"/>
              <w:left w:val="nil"/>
              <w:bottom w:val="single" w:sz="8" w:space="0" w:color="auto"/>
              <w:right w:val="single" w:sz="8" w:space="0" w:color="auto"/>
            </w:tcBorders>
            <w:hideMark/>
          </w:tcPr>
          <w:p w14:paraId="54F4DCC4"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b/>
                <w:bCs/>
                <w:sz w:val="24"/>
                <w:szCs w:val="24"/>
                <w:lang w:eastAsia="en-ZW"/>
              </w:rPr>
              <w:t>Governments of Zambia and Zimbabwe</w:t>
            </w:r>
            <w:r w:rsidRPr="00805960">
              <w:rPr>
                <w:rFonts w:ascii="Arial" w:hAnsi="Arial" w:cs="Arial"/>
                <w:sz w:val="24"/>
                <w:szCs w:val="24"/>
                <w:lang w:eastAsia="en-ZW"/>
              </w:rPr>
              <w:t> </w:t>
            </w:r>
          </w:p>
        </w:tc>
        <w:tc>
          <w:tcPr>
            <w:tcW w:w="3228" w:type="dxa"/>
            <w:tcBorders>
              <w:top w:val="nil"/>
              <w:left w:val="nil"/>
              <w:bottom w:val="single" w:sz="8" w:space="0" w:color="auto"/>
              <w:right w:val="single" w:sz="8" w:space="0" w:color="auto"/>
            </w:tcBorders>
            <w:hideMark/>
          </w:tcPr>
          <w:p w14:paraId="50C63C6B"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-Policy direction </w:t>
            </w:r>
          </w:p>
          <w:p w14:paraId="6008C051"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-Financial and operational support </w:t>
            </w:r>
          </w:p>
          <w:p w14:paraId="4AC6CF66"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-Approvals  </w:t>
            </w:r>
          </w:p>
          <w:p w14:paraId="480F4C14"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-Exemptions </w:t>
            </w:r>
          </w:p>
        </w:tc>
        <w:tc>
          <w:tcPr>
            <w:tcW w:w="2638" w:type="dxa"/>
            <w:tcBorders>
              <w:top w:val="nil"/>
              <w:left w:val="nil"/>
              <w:bottom w:val="single" w:sz="8" w:space="0" w:color="auto"/>
              <w:right w:val="single" w:sz="8" w:space="0" w:color="auto"/>
            </w:tcBorders>
            <w:hideMark/>
          </w:tcPr>
          <w:p w14:paraId="0DE674CF"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Ministry of Energy and Power Development (</w:t>
            </w:r>
            <w:proofErr w:type="gramStart"/>
            <w:r w:rsidRPr="00805960">
              <w:rPr>
                <w:rFonts w:ascii="Arial" w:hAnsi="Arial" w:cs="Arial"/>
                <w:sz w:val="24"/>
                <w:szCs w:val="24"/>
                <w:lang w:eastAsia="en-ZW"/>
              </w:rPr>
              <w:t>Zimbabwe )</w:t>
            </w:r>
            <w:proofErr w:type="gramEnd"/>
          </w:p>
          <w:p w14:paraId="5D1BDEFF"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Ministry of Finance and Economic Development (Zambia)</w:t>
            </w:r>
          </w:p>
        </w:tc>
      </w:tr>
      <w:tr w:rsidR="007164F7" w:rsidRPr="00805960" w14:paraId="36E483CE" w14:textId="77777777" w:rsidTr="0001276E">
        <w:trPr>
          <w:trHeight w:val="1957"/>
        </w:trPr>
        <w:tc>
          <w:tcPr>
            <w:tcW w:w="709" w:type="dxa"/>
            <w:tcBorders>
              <w:top w:val="nil"/>
              <w:left w:val="single" w:sz="8" w:space="0" w:color="auto"/>
              <w:bottom w:val="single" w:sz="8" w:space="0" w:color="auto"/>
              <w:right w:val="single" w:sz="8" w:space="0" w:color="auto"/>
            </w:tcBorders>
            <w:hideMark/>
          </w:tcPr>
          <w:p w14:paraId="633A5C51" w14:textId="77777777" w:rsidR="007164F7" w:rsidRPr="00805960" w:rsidRDefault="007164F7">
            <w:pPr>
              <w:spacing w:after="0" w:line="240" w:lineRule="auto"/>
              <w:jc w:val="both"/>
              <w:textAlignment w:val="baseline"/>
              <w:rPr>
                <w:rFonts w:ascii="Arial" w:hAnsi="Arial" w:cs="Arial"/>
                <w:sz w:val="24"/>
                <w:szCs w:val="24"/>
                <w:lang w:eastAsia="en-ZW"/>
              </w:rPr>
            </w:pPr>
            <w:r w:rsidRPr="00805960">
              <w:rPr>
                <w:rFonts w:ascii="Arial" w:hAnsi="Arial" w:cs="Arial"/>
                <w:sz w:val="24"/>
                <w:szCs w:val="24"/>
                <w:lang w:eastAsia="en-ZW"/>
              </w:rPr>
              <w:t>3 </w:t>
            </w:r>
          </w:p>
        </w:tc>
        <w:tc>
          <w:tcPr>
            <w:tcW w:w="2928" w:type="dxa"/>
            <w:tcBorders>
              <w:top w:val="nil"/>
              <w:left w:val="nil"/>
              <w:bottom w:val="single" w:sz="8" w:space="0" w:color="auto"/>
              <w:right w:val="single" w:sz="8" w:space="0" w:color="auto"/>
            </w:tcBorders>
          </w:tcPr>
          <w:p w14:paraId="50F46944" w14:textId="77777777" w:rsidR="007164F7" w:rsidRPr="00805960" w:rsidRDefault="007164F7">
            <w:pPr>
              <w:spacing w:after="0" w:line="240" w:lineRule="auto"/>
              <w:jc w:val="both"/>
              <w:textAlignment w:val="baseline"/>
              <w:rPr>
                <w:rFonts w:ascii="Arial" w:hAnsi="Arial" w:cs="Arial"/>
                <w:sz w:val="24"/>
                <w:szCs w:val="24"/>
                <w:lang w:eastAsia="en-ZW"/>
              </w:rPr>
            </w:pPr>
            <w:r w:rsidRPr="00805960">
              <w:rPr>
                <w:rFonts w:ascii="Arial" w:hAnsi="Arial" w:cs="Arial"/>
                <w:b/>
                <w:bCs/>
                <w:sz w:val="24"/>
                <w:szCs w:val="24"/>
                <w:lang w:eastAsia="en-ZW"/>
              </w:rPr>
              <w:t>Riparian communities</w:t>
            </w:r>
            <w:r w:rsidRPr="00805960">
              <w:rPr>
                <w:rFonts w:ascii="Arial" w:hAnsi="Arial" w:cs="Arial"/>
                <w:sz w:val="24"/>
                <w:szCs w:val="24"/>
                <w:lang w:eastAsia="en-ZW"/>
              </w:rPr>
              <w:t xml:space="preserve"> (represented by </w:t>
            </w:r>
            <w:r w:rsidRPr="00805960">
              <w:rPr>
                <w:rFonts w:ascii="Arial" w:hAnsi="Arial" w:cs="Arial"/>
                <w:b/>
                <w:bCs/>
                <w:sz w:val="24"/>
                <w:szCs w:val="24"/>
                <w:lang w:eastAsia="en-ZW"/>
              </w:rPr>
              <w:t>Traditional Leaders Chiefs, Headmen and Village heads)</w:t>
            </w:r>
            <w:r w:rsidRPr="00805960">
              <w:rPr>
                <w:rFonts w:ascii="Arial" w:hAnsi="Arial" w:cs="Arial"/>
                <w:sz w:val="24"/>
                <w:szCs w:val="24"/>
                <w:lang w:eastAsia="en-ZW"/>
              </w:rPr>
              <w:t> </w:t>
            </w:r>
          </w:p>
          <w:p w14:paraId="4B772760" w14:textId="77777777" w:rsidR="007164F7" w:rsidRPr="00805960" w:rsidRDefault="007164F7">
            <w:pPr>
              <w:spacing w:after="0" w:line="240" w:lineRule="auto"/>
              <w:jc w:val="both"/>
              <w:textAlignment w:val="baseline"/>
              <w:rPr>
                <w:rFonts w:ascii="Arial" w:hAnsi="Arial" w:cs="Arial"/>
                <w:sz w:val="24"/>
                <w:szCs w:val="24"/>
                <w:lang w:eastAsia="en-ZW"/>
              </w:rPr>
            </w:pPr>
          </w:p>
        </w:tc>
        <w:tc>
          <w:tcPr>
            <w:tcW w:w="3228" w:type="dxa"/>
            <w:tcBorders>
              <w:top w:val="nil"/>
              <w:left w:val="nil"/>
              <w:bottom w:val="single" w:sz="8" w:space="0" w:color="auto"/>
              <w:right w:val="single" w:sz="8" w:space="0" w:color="auto"/>
            </w:tcBorders>
            <w:hideMark/>
          </w:tcPr>
          <w:p w14:paraId="352E6744"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-Participate in project identification &amp; implementation </w:t>
            </w:r>
          </w:p>
          <w:p w14:paraId="503C69ED"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w:t>
            </w:r>
            <w:proofErr w:type="spellStart"/>
            <w:r w:rsidRPr="00805960">
              <w:rPr>
                <w:rFonts w:ascii="Arial" w:hAnsi="Arial" w:cs="Arial"/>
                <w:sz w:val="24"/>
                <w:szCs w:val="24"/>
                <w:lang w:eastAsia="en-ZW"/>
              </w:rPr>
              <w:t>Labour</w:t>
            </w:r>
            <w:proofErr w:type="spellEnd"/>
            <w:r w:rsidRPr="00805960">
              <w:rPr>
                <w:rFonts w:ascii="Arial" w:hAnsi="Arial" w:cs="Arial"/>
                <w:sz w:val="24"/>
                <w:szCs w:val="24"/>
                <w:lang w:eastAsia="en-ZW"/>
              </w:rPr>
              <w:t xml:space="preserve"> support </w:t>
            </w:r>
          </w:p>
          <w:p w14:paraId="38B89B37"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-Sustaining community projects </w:t>
            </w:r>
          </w:p>
          <w:p w14:paraId="1D2758F6"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-Maintenance and security of installations </w:t>
            </w:r>
          </w:p>
          <w:p w14:paraId="098C8FE4"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 xml:space="preserve">- Influence public policies from a cultural, </w:t>
            </w:r>
            <w:proofErr w:type="gramStart"/>
            <w:r w:rsidRPr="00805960">
              <w:rPr>
                <w:rFonts w:ascii="Arial" w:hAnsi="Arial" w:cs="Arial"/>
                <w:sz w:val="24"/>
                <w:szCs w:val="24"/>
                <w:lang w:eastAsia="en-ZW"/>
              </w:rPr>
              <w:t>historical</w:t>
            </w:r>
            <w:proofErr w:type="gramEnd"/>
            <w:r w:rsidRPr="00805960">
              <w:rPr>
                <w:rFonts w:ascii="Arial" w:hAnsi="Arial" w:cs="Arial"/>
                <w:sz w:val="24"/>
                <w:szCs w:val="24"/>
                <w:lang w:eastAsia="en-ZW"/>
              </w:rPr>
              <w:t xml:space="preserve"> and ethnic point of view </w:t>
            </w:r>
          </w:p>
        </w:tc>
        <w:tc>
          <w:tcPr>
            <w:tcW w:w="2638" w:type="dxa"/>
            <w:tcBorders>
              <w:top w:val="nil"/>
              <w:left w:val="nil"/>
              <w:bottom w:val="single" w:sz="8" w:space="0" w:color="auto"/>
              <w:right w:val="single" w:sz="8" w:space="0" w:color="auto"/>
            </w:tcBorders>
          </w:tcPr>
          <w:p w14:paraId="7078CBFB"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List all communities and their Chiefs and include districts</w:t>
            </w:r>
          </w:p>
          <w:p w14:paraId="65365830"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Zambia</w:t>
            </w:r>
          </w:p>
          <w:p w14:paraId="70E21AF4"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Zimbabwe</w:t>
            </w:r>
          </w:p>
          <w:p w14:paraId="4FF5EBAE" w14:textId="77777777" w:rsidR="00D76203" w:rsidRPr="00805960" w:rsidRDefault="00D76203" w:rsidP="00D76203">
            <w:pPr>
              <w:spacing w:after="0" w:line="240" w:lineRule="auto"/>
              <w:textAlignment w:val="baseline"/>
              <w:rPr>
                <w:rFonts w:ascii="Arial" w:eastAsia="Times New Roman" w:hAnsi="Arial" w:cs="Arial"/>
                <w:color w:val="000000"/>
                <w:sz w:val="24"/>
                <w:szCs w:val="24"/>
                <w:lang w:val="en-GB" w:eastAsia="en-GB"/>
              </w:rPr>
            </w:pPr>
            <w:r w:rsidRPr="00805960">
              <w:rPr>
                <w:rFonts w:ascii="Arial" w:eastAsia="Times New Roman" w:hAnsi="Arial" w:cs="Arial"/>
                <w:color w:val="000000"/>
                <w:sz w:val="24"/>
                <w:szCs w:val="24"/>
                <w:lang w:val="en-GB" w:eastAsia="en-GB"/>
              </w:rPr>
              <w:t xml:space="preserve">HRH Chief </w:t>
            </w:r>
            <w:proofErr w:type="spellStart"/>
            <w:r w:rsidRPr="00805960">
              <w:rPr>
                <w:rFonts w:ascii="Arial" w:eastAsia="Times New Roman" w:hAnsi="Arial" w:cs="Arial"/>
                <w:color w:val="000000"/>
                <w:sz w:val="24"/>
                <w:szCs w:val="24"/>
                <w:lang w:val="en-GB" w:eastAsia="en-GB"/>
              </w:rPr>
              <w:t>Msampakaruma</w:t>
            </w:r>
            <w:proofErr w:type="spellEnd"/>
          </w:p>
          <w:p w14:paraId="285F5677" w14:textId="77777777" w:rsidR="00D76203" w:rsidRPr="00805960" w:rsidRDefault="00D76203" w:rsidP="00D76203">
            <w:pPr>
              <w:spacing w:after="0" w:line="240" w:lineRule="auto"/>
              <w:textAlignment w:val="baseline"/>
              <w:rPr>
                <w:rFonts w:ascii="Arial" w:eastAsia="Times New Roman" w:hAnsi="Arial" w:cs="Arial"/>
                <w:color w:val="000000"/>
                <w:sz w:val="24"/>
                <w:szCs w:val="24"/>
                <w:lang w:val="en-GB" w:eastAsia="en-GB"/>
              </w:rPr>
            </w:pPr>
            <w:r w:rsidRPr="00805960">
              <w:rPr>
                <w:rFonts w:ascii="Arial" w:eastAsia="Times New Roman" w:hAnsi="Arial" w:cs="Arial"/>
                <w:color w:val="000000"/>
                <w:sz w:val="24"/>
                <w:szCs w:val="24"/>
                <w:lang w:val="en-GB" w:eastAsia="en-GB"/>
              </w:rPr>
              <w:t>HRH Chief Mola</w:t>
            </w:r>
          </w:p>
          <w:p w14:paraId="6C84EE6A" w14:textId="77777777" w:rsidR="00D76203" w:rsidRPr="00805960" w:rsidRDefault="00D76203" w:rsidP="00D76203">
            <w:pPr>
              <w:spacing w:after="0" w:line="240" w:lineRule="auto"/>
              <w:textAlignment w:val="baseline"/>
              <w:rPr>
                <w:rFonts w:ascii="Arial" w:eastAsia="Times New Roman" w:hAnsi="Arial" w:cs="Arial"/>
                <w:color w:val="000000"/>
                <w:sz w:val="24"/>
                <w:szCs w:val="24"/>
                <w:lang w:val="en-GB" w:eastAsia="en-GB"/>
              </w:rPr>
            </w:pPr>
            <w:r w:rsidRPr="00805960">
              <w:rPr>
                <w:rFonts w:ascii="Arial" w:eastAsia="Times New Roman" w:hAnsi="Arial" w:cs="Arial"/>
                <w:color w:val="000000"/>
                <w:sz w:val="24"/>
                <w:szCs w:val="24"/>
                <w:lang w:val="en-GB" w:eastAsia="en-GB"/>
              </w:rPr>
              <w:t>HRH Chief Nebiri</w:t>
            </w:r>
          </w:p>
          <w:p w14:paraId="42BB5AE2" w14:textId="77777777" w:rsidR="00D76203" w:rsidRPr="00805960" w:rsidRDefault="00D76203" w:rsidP="00D76203">
            <w:pPr>
              <w:spacing w:after="0" w:line="240" w:lineRule="auto"/>
              <w:textAlignment w:val="baseline"/>
              <w:rPr>
                <w:rFonts w:ascii="Arial" w:eastAsia="Times New Roman" w:hAnsi="Arial" w:cs="Arial"/>
                <w:color w:val="000000"/>
                <w:sz w:val="24"/>
                <w:szCs w:val="24"/>
                <w:lang w:val="en-GB" w:eastAsia="en-GB"/>
              </w:rPr>
            </w:pPr>
            <w:r w:rsidRPr="00805960">
              <w:rPr>
                <w:rFonts w:ascii="Arial" w:eastAsia="Times New Roman" w:hAnsi="Arial" w:cs="Arial"/>
                <w:color w:val="000000"/>
                <w:sz w:val="24"/>
                <w:szCs w:val="24"/>
                <w:lang w:val="en-GB" w:eastAsia="en-GB"/>
              </w:rPr>
              <w:t>HRH Chief Negande</w:t>
            </w:r>
          </w:p>
          <w:p w14:paraId="289A6C0A" w14:textId="77777777" w:rsidR="00D76203" w:rsidRPr="00805960" w:rsidRDefault="00D76203" w:rsidP="00D76203">
            <w:pPr>
              <w:spacing w:after="0" w:line="240" w:lineRule="auto"/>
              <w:textAlignment w:val="baseline"/>
              <w:rPr>
                <w:rFonts w:ascii="Arial" w:eastAsia="Times New Roman" w:hAnsi="Arial" w:cs="Arial"/>
                <w:color w:val="000000"/>
                <w:sz w:val="24"/>
                <w:szCs w:val="24"/>
                <w:lang w:val="en-GB" w:eastAsia="en-GB"/>
              </w:rPr>
            </w:pPr>
            <w:r w:rsidRPr="00805960">
              <w:rPr>
                <w:rFonts w:ascii="Arial" w:eastAsia="Times New Roman" w:hAnsi="Arial" w:cs="Arial"/>
                <w:color w:val="000000"/>
                <w:sz w:val="24"/>
                <w:szCs w:val="24"/>
                <w:lang w:val="en-GB" w:eastAsia="en-GB"/>
              </w:rPr>
              <w:t>HRH Chief Hwange</w:t>
            </w:r>
          </w:p>
          <w:p w14:paraId="472F909A" w14:textId="77777777" w:rsidR="00D76203" w:rsidRPr="00805960" w:rsidRDefault="00D76203" w:rsidP="00D76203">
            <w:pPr>
              <w:spacing w:after="0" w:line="240" w:lineRule="auto"/>
              <w:textAlignment w:val="baseline"/>
              <w:rPr>
                <w:rFonts w:ascii="Arial" w:eastAsia="Times New Roman" w:hAnsi="Arial" w:cs="Arial"/>
                <w:color w:val="000000"/>
                <w:sz w:val="24"/>
                <w:szCs w:val="24"/>
                <w:lang w:val="en-GB" w:eastAsia="en-GB"/>
              </w:rPr>
            </w:pPr>
            <w:r w:rsidRPr="00805960">
              <w:rPr>
                <w:rFonts w:ascii="Arial" w:eastAsia="Times New Roman" w:hAnsi="Arial" w:cs="Arial"/>
                <w:color w:val="000000"/>
                <w:sz w:val="24"/>
                <w:szCs w:val="24"/>
                <w:lang w:val="en-GB" w:eastAsia="en-GB"/>
              </w:rPr>
              <w:t xml:space="preserve">HRH Chief </w:t>
            </w:r>
            <w:proofErr w:type="spellStart"/>
            <w:r w:rsidRPr="00805960">
              <w:rPr>
                <w:rFonts w:ascii="Arial" w:eastAsia="Times New Roman" w:hAnsi="Arial" w:cs="Arial"/>
                <w:color w:val="000000"/>
                <w:sz w:val="24"/>
                <w:szCs w:val="24"/>
                <w:lang w:val="en-GB" w:eastAsia="en-GB"/>
              </w:rPr>
              <w:t>Mvutu</w:t>
            </w:r>
            <w:proofErr w:type="spellEnd"/>
          </w:p>
          <w:p w14:paraId="06CB3D0A" w14:textId="77777777" w:rsidR="00D76203" w:rsidRPr="00805960" w:rsidRDefault="00D76203" w:rsidP="00D76203">
            <w:pPr>
              <w:spacing w:after="0" w:line="240" w:lineRule="auto"/>
              <w:textAlignment w:val="baseline"/>
              <w:rPr>
                <w:rFonts w:ascii="Arial" w:eastAsia="Times New Roman" w:hAnsi="Arial" w:cs="Arial"/>
                <w:color w:val="000000"/>
                <w:sz w:val="24"/>
                <w:szCs w:val="24"/>
                <w:lang w:val="en-GB" w:eastAsia="en-GB"/>
              </w:rPr>
            </w:pPr>
            <w:r w:rsidRPr="00805960">
              <w:rPr>
                <w:rFonts w:ascii="Arial" w:eastAsia="Times New Roman" w:hAnsi="Arial" w:cs="Arial"/>
                <w:color w:val="000000"/>
                <w:sz w:val="24"/>
                <w:szCs w:val="24"/>
                <w:lang w:val="en-GB" w:eastAsia="en-GB"/>
              </w:rPr>
              <w:t xml:space="preserve">HRH Chief </w:t>
            </w:r>
            <w:proofErr w:type="spellStart"/>
            <w:r w:rsidRPr="00805960">
              <w:rPr>
                <w:rFonts w:ascii="Arial" w:eastAsia="Times New Roman" w:hAnsi="Arial" w:cs="Arial"/>
                <w:color w:val="000000"/>
                <w:sz w:val="24"/>
                <w:szCs w:val="24"/>
                <w:lang w:val="en-GB" w:eastAsia="en-GB"/>
              </w:rPr>
              <w:t>Mukuni</w:t>
            </w:r>
            <w:proofErr w:type="spellEnd"/>
          </w:p>
          <w:p w14:paraId="3DF15AFC" w14:textId="77777777" w:rsidR="00D76203" w:rsidRPr="00805960" w:rsidRDefault="00D76203" w:rsidP="00D76203">
            <w:pPr>
              <w:spacing w:after="0" w:line="240" w:lineRule="auto"/>
              <w:textAlignment w:val="baseline"/>
              <w:rPr>
                <w:rFonts w:ascii="Arial" w:eastAsia="Times New Roman" w:hAnsi="Arial" w:cs="Arial"/>
                <w:color w:val="000000"/>
                <w:sz w:val="24"/>
                <w:szCs w:val="24"/>
                <w:lang w:val="en-GB" w:eastAsia="en-GB"/>
              </w:rPr>
            </w:pPr>
            <w:r w:rsidRPr="00805960">
              <w:rPr>
                <w:rFonts w:ascii="Arial" w:eastAsia="Times New Roman" w:hAnsi="Arial" w:cs="Arial"/>
                <w:color w:val="000000"/>
                <w:sz w:val="24"/>
                <w:szCs w:val="24"/>
                <w:lang w:val="en-GB" w:eastAsia="en-GB"/>
              </w:rPr>
              <w:t xml:space="preserve">HRH Chief </w:t>
            </w:r>
            <w:proofErr w:type="spellStart"/>
            <w:r w:rsidRPr="00805960">
              <w:rPr>
                <w:rFonts w:ascii="Arial" w:eastAsia="Times New Roman" w:hAnsi="Arial" w:cs="Arial"/>
                <w:color w:val="000000"/>
                <w:sz w:val="24"/>
                <w:szCs w:val="24"/>
                <w:lang w:val="en-GB" w:eastAsia="en-GB"/>
              </w:rPr>
              <w:t>Simwatachela</w:t>
            </w:r>
            <w:proofErr w:type="spellEnd"/>
          </w:p>
          <w:p w14:paraId="6F3C51C8" w14:textId="77777777" w:rsidR="00D76203" w:rsidRPr="00805960" w:rsidRDefault="00D76203" w:rsidP="00D76203">
            <w:pPr>
              <w:spacing w:after="0" w:line="240" w:lineRule="auto"/>
              <w:textAlignment w:val="baseline"/>
              <w:rPr>
                <w:rFonts w:ascii="Arial" w:eastAsia="Times New Roman" w:hAnsi="Arial" w:cs="Arial"/>
                <w:color w:val="000000"/>
                <w:sz w:val="24"/>
                <w:szCs w:val="24"/>
                <w:lang w:val="en-GB" w:eastAsia="en-GB"/>
              </w:rPr>
            </w:pPr>
            <w:r w:rsidRPr="00805960">
              <w:rPr>
                <w:rFonts w:ascii="Arial" w:eastAsia="Times New Roman" w:hAnsi="Arial" w:cs="Arial"/>
                <w:color w:val="000000"/>
                <w:sz w:val="24"/>
                <w:szCs w:val="24"/>
                <w:lang w:val="en-GB" w:eastAsia="en-GB"/>
              </w:rPr>
              <w:t xml:space="preserve">HRH Chief </w:t>
            </w:r>
            <w:proofErr w:type="spellStart"/>
            <w:r w:rsidRPr="00805960">
              <w:rPr>
                <w:rFonts w:ascii="Arial" w:eastAsia="Times New Roman" w:hAnsi="Arial" w:cs="Arial"/>
                <w:color w:val="000000"/>
                <w:sz w:val="24"/>
                <w:szCs w:val="24"/>
                <w:lang w:val="en-GB" w:eastAsia="en-GB"/>
              </w:rPr>
              <w:t>Sipatunyana</w:t>
            </w:r>
            <w:proofErr w:type="spellEnd"/>
          </w:p>
          <w:p w14:paraId="781A567F" w14:textId="77777777" w:rsidR="00D76203" w:rsidRPr="00805960" w:rsidRDefault="00D76203" w:rsidP="00D76203">
            <w:pPr>
              <w:spacing w:after="0" w:line="240" w:lineRule="auto"/>
              <w:textAlignment w:val="baseline"/>
              <w:rPr>
                <w:rFonts w:ascii="Arial" w:eastAsia="Times New Roman" w:hAnsi="Arial" w:cs="Arial"/>
                <w:color w:val="000000"/>
                <w:sz w:val="24"/>
                <w:szCs w:val="24"/>
                <w:lang w:val="en-GB" w:eastAsia="en-GB"/>
              </w:rPr>
            </w:pPr>
            <w:r w:rsidRPr="00805960">
              <w:rPr>
                <w:rFonts w:ascii="Arial" w:eastAsia="Times New Roman" w:hAnsi="Arial" w:cs="Arial"/>
                <w:color w:val="000000"/>
                <w:sz w:val="24"/>
                <w:szCs w:val="24"/>
                <w:lang w:val="en-GB" w:eastAsia="en-GB"/>
              </w:rPr>
              <w:t>HRH Chief Shana</w:t>
            </w:r>
          </w:p>
          <w:p w14:paraId="47984038" w14:textId="25753542" w:rsidR="007164F7" w:rsidRPr="00805960" w:rsidRDefault="007164F7">
            <w:pPr>
              <w:spacing w:after="0" w:line="240" w:lineRule="auto"/>
              <w:textAlignment w:val="baseline"/>
              <w:rPr>
                <w:rFonts w:ascii="Arial" w:hAnsi="Arial" w:cs="Arial"/>
                <w:sz w:val="24"/>
                <w:szCs w:val="24"/>
                <w:lang w:eastAsia="en-ZW"/>
              </w:rPr>
            </w:pPr>
          </w:p>
        </w:tc>
      </w:tr>
      <w:tr w:rsidR="007164F7" w:rsidRPr="00805960" w14:paraId="76AC0442" w14:textId="77777777" w:rsidTr="0001276E">
        <w:trPr>
          <w:trHeight w:val="1183"/>
        </w:trPr>
        <w:tc>
          <w:tcPr>
            <w:tcW w:w="709" w:type="dxa"/>
            <w:tcBorders>
              <w:top w:val="nil"/>
              <w:left w:val="single" w:sz="8" w:space="0" w:color="auto"/>
              <w:bottom w:val="single" w:sz="8" w:space="0" w:color="auto"/>
              <w:right w:val="single" w:sz="8" w:space="0" w:color="auto"/>
            </w:tcBorders>
            <w:hideMark/>
          </w:tcPr>
          <w:p w14:paraId="77A1390B" w14:textId="77777777" w:rsidR="007164F7" w:rsidRPr="00805960" w:rsidRDefault="007164F7">
            <w:pPr>
              <w:spacing w:after="0" w:line="240" w:lineRule="auto"/>
              <w:jc w:val="both"/>
              <w:textAlignment w:val="baseline"/>
              <w:rPr>
                <w:rFonts w:ascii="Arial" w:hAnsi="Arial" w:cs="Arial"/>
                <w:sz w:val="24"/>
                <w:szCs w:val="24"/>
                <w:lang w:eastAsia="en-ZW"/>
              </w:rPr>
            </w:pPr>
            <w:r w:rsidRPr="00805960">
              <w:rPr>
                <w:rFonts w:ascii="Arial" w:hAnsi="Arial" w:cs="Arial"/>
                <w:sz w:val="24"/>
                <w:szCs w:val="24"/>
                <w:lang w:eastAsia="en-ZW"/>
              </w:rPr>
              <w:lastRenderedPageBreak/>
              <w:t>4 </w:t>
            </w:r>
          </w:p>
        </w:tc>
        <w:tc>
          <w:tcPr>
            <w:tcW w:w="2928" w:type="dxa"/>
            <w:tcBorders>
              <w:top w:val="nil"/>
              <w:left w:val="nil"/>
              <w:bottom w:val="single" w:sz="8" w:space="0" w:color="auto"/>
              <w:right w:val="single" w:sz="8" w:space="0" w:color="auto"/>
            </w:tcBorders>
            <w:hideMark/>
          </w:tcPr>
          <w:p w14:paraId="7F165893"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b/>
                <w:bCs/>
                <w:sz w:val="24"/>
                <w:szCs w:val="24"/>
                <w:lang w:eastAsia="en-ZW"/>
              </w:rPr>
              <w:t>Industry and Commerce</w:t>
            </w:r>
            <w:r w:rsidRPr="00805960">
              <w:rPr>
                <w:rFonts w:ascii="Arial" w:hAnsi="Arial" w:cs="Arial"/>
                <w:sz w:val="24"/>
                <w:szCs w:val="24"/>
                <w:lang w:eastAsia="en-ZW"/>
              </w:rPr>
              <w:t> </w:t>
            </w:r>
          </w:p>
        </w:tc>
        <w:tc>
          <w:tcPr>
            <w:tcW w:w="3228" w:type="dxa"/>
            <w:tcBorders>
              <w:top w:val="nil"/>
              <w:left w:val="nil"/>
              <w:bottom w:val="single" w:sz="8" w:space="0" w:color="auto"/>
              <w:right w:val="single" w:sz="8" w:space="0" w:color="auto"/>
            </w:tcBorders>
            <w:hideMark/>
          </w:tcPr>
          <w:p w14:paraId="1750E9BA"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-Policy harmonization </w:t>
            </w:r>
          </w:p>
          <w:p w14:paraId="162354D2"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-Favourable conditions for members </w:t>
            </w:r>
          </w:p>
          <w:p w14:paraId="6479C45E"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-Industry and Commerce statistics and information </w:t>
            </w:r>
          </w:p>
        </w:tc>
        <w:tc>
          <w:tcPr>
            <w:tcW w:w="2638" w:type="dxa"/>
            <w:tcBorders>
              <w:top w:val="nil"/>
              <w:left w:val="nil"/>
              <w:bottom w:val="single" w:sz="8" w:space="0" w:color="auto"/>
              <w:right w:val="single" w:sz="8" w:space="0" w:color="auto"/>
            </w:tcBorders>
          </w:tcPr>
          <w:p w14:paraId="2E6F4050"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Specific groups that ZRA interacts with</w:t>
            </w:r>
          </w:p>
          <w:p w14:paraId="7D0301B2" w14:textId="77777777" w:rsidR="007164F7" w:rsidRPr="00805960" w:rsidRDefault="007164F7">
            <w:pPr>
              <w:spacing w:after="0" w:line="240" w:lineRule="auto"/>
              <w:textAlignment w:val="baseline"/>
              <w:rPr>
                <w:rFonts w:ascii="Arial" w:hAnsi="Arial" w:cs="Arial"/>
                <w:sz w:val="24"/>
                <w:szCs w:val="24"/>
                <w:lang w:eastAsia="en-ZW"/>
              </w:rPr>
            </w:pPr>
          </w:p>
          <w:p w14:paraId="7764F230" w14:textId="3C6F8EF6" w:rsidR="007164F7" w:rsidRPr="00805960" w:rsidRDefault="007164F7">
            <w:pPr>
              <w:spacing w:after="0" w:line="240" w:lineRule="auto"/>
              <w:textAlignment w:val="baseline"/>
              <w:rPr>
                <w:rFonts w:ascii="Arial" w:hAnsi="Arial" w:cs="Arial"/>
                <w:sz w:val="24"/>
                <w:szCs w:val="24"/>
                <w:lang w:eastAsia="en-ZW"/>
              </w:rPr>
            </w:pPr>
          </w:p>
        </w:tc>
      </w:tr>
      <w:tr w:rsidR="007164F7" w:rsidRPr="00805960" w14:paraId="728DD836" w14:textId="77777777" w:rsidTr="0001276E">
        <w:trPr>
          <w:trHeight w:val="1115"/>
        </w:trPr>
        <w:tc>
          <w:tcPr>
            <w:tcW w:w="709" w:type="dxa"/>
            <w:tcBorders>
              <w:top w:val="nil"/>
              <w:left w:val="single" w:sz="8" w:space="0" w:color="auto"/>
              <w:bottom w:val="single" w:sz="8" w:space="0" w:color="auto"/>
              <w:right w:val="single" w:sz="8" w:space="0" w:color="auto"/>
            </w:tcBorders>
            <w:hideMark/>
          </w:tcPr>
          <w:p w14:paraId="402C5CAD" w14:textId="77777777" w:rsidR="007164F7" w:rsidRPr="00805960" w:rsidRDefault="007164F7">
            <w:pPr>
              <w:spacing w:after="0" w:line="240" w:lineRule="auto"/>
              <w:jc w:val="both"/>
              <w:textAlignment w:val="baseline"/>
              <w:rPr>
                <w:rFonts w:ascii="Arial" w:hAnsi="Arial" w:cs="Arial"/>
                <w:sz w:val="24"/>
                <w:szCs w:val="24"/>
                <w:lang w:eastAsia="en-ZW"/>
              </w:rPr>
            </w:pPr>
            <w:r w:rsidRPr="00805960">
              <w:rPr>
                <w:rFonts w:ascii="Arial" w:hAnsi="Arial" w:cs="Arial"/>
                <w:sz w:val="24"/>
                <w:szCs w:val="24"/>
                <w:lang w:eastAsia="en-ZW"/>
              </w:rPr>
              <w:t>5 </w:t>
            </w:r>
          </w:p>
        </w:tc>
        <w:tc>
          <w:tcPr>
            <w:tcW w:w="2928" w:type="dxa"/>
            <w:tcBorders>
              <w:top w:val="nil"/>
              <w:left w:val="nil"/>
              <w:bottom w:val="single" w:sz="8" w:space="0" w:color="auto"/>
              <w:right w:val="single" w:sz="8" w:space="0" w:color="auto"/>
            </w:tcBorders>
            <w:hideMark/>
          </w:tcPr>
          <w:p w14:paraId="00EC26B4" w14:textId="77777777" w:rsidR="007164F7" w:rsidRPr="00805960" w:rsidRDefault="007164F7">
            <w:pPr>
              <w:spacing w:after="0" w:line="240" w:lineRule="auto"/>
              <w:jc w:val="both"/>
              <w:textAlignment w:val="baseline"/>
              <w:rPr>
                <w:rFonts w:ascii="Arial" w:hAnsi="Arial" w:cs="Arial"/>
                <w:sz w:val="24"/>
                <w:szCs w:val="24"/>
                <w:lang w:eastAsia="en-ZW"/>
              </w:rPr>
            </w:pPr>
            <w:r w:rsidRPr="00805960">
              <w:rPr>
                <w:rFonts w:ascii="Arial" w:hAnsi="Arial" w:cs="Arial"/>
                <w:b/>
                <w:bCs/>
                <w:sz w:val="24"/>
                <w:szCs w:val="24"/>
                <w:lang w:eastAsia="en-ZW"/>
              </w:rPr>
              <w:t>Revenue Authorities</w:t>
            </w:r>
            <w:r w:rsidRPr="00805960">
              <w:rPr>
                <w:rFonts w:ascii="Arial" w:hAnsi="Arial" w:cs="Arial"/>
                <w:sz w:val="24"/>
                <w:szCs w:val="24"/>
                <w:lang w:eastAsia="en-ZW"/>
              </w:rPr>
              <w:t> </w:t>
            </w:r>
          </w:p>
        </w:tc>
        <w:tc>
          <w:tcPr>
            <w:tcW w:w="3228" w:type="dxa"/>
            <w:tcBorders>
              <w:top w:val="nil"/>
              <w:left w:val="nil"/>
              <w:bottom w:val="single" w:sz="8" w:space="0" w:color="auto"/>
              <w:right w:val="single" w:sz="8" w:space="0" w:color="auto"/>
            </w:tcBorders>
            <w:hideMark/>
          </w:tcPr>
          <w:p w14:paraId="7E95704C"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-Origination of tax policy </w:t>
            </w:r>
          </w:p>
          <w:p w14:paraId="46021A8E"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-Help in revenue collection for toll fees </w:t>
            </w:r>
          </w:p>
          <w:p w14:paraId="59C1A435"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-Facilitation of import and export </w:t>
            </w:r>
          </w:p>
          <w:p w14:paraId="74C5714C"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-Provision of updated tax information </w:t>
            </w:r>
          </w:p>
        </w:tc>
        <w:tc>
          <w:tcPr>
            <w:tcW w:w="2638" w:type="dxa"/>
            <w:tcBorders>
              <w:top w:val="nil"/>
              <w:left w:val="nil"/>
              <w:bottom w:val="single" w:sz="8" w:space="0" w:color="auto"/>
              <w:right w:val="single" w:sz="8" w:space="0" w:color="auto"/>
            </w:tcBorders>
            <w:hideMark/>
          </w:tcPr>
          <w:p w14:paraId="55986DF7"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Zambia Revenue Authority (ZRA)</w:t>
            </w:r>
          </w:p>
          <w:p w14:paraId="53BF7239"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Zimbabwe Revenue Authority (ZIMRA)</w:t>
            </w:r>
          </w:p>
        </w:tc>
      </w:tr>
      <w:tr w:rsidR="007164F7" w:rsidRPr="00805960" w14:paraId="78A75D8A" w14:textId="77777777" w:rsidTr="0001276E">
        <w:trPr>
          <w:trHeight w:val="3015"/>
        </w:trPr>
        <w:tc>
          <w:tcPr>
            <w:tcW w:w="709" w:type="dxa"/>
            <w:tcBorders>
              <w:top w:val="nil"/>
              <w:left w:val="single" w:sz="8" w:space="0" w:color="auto"/>
              <w:bottom w:val="single" w:sz="8" w:space="0" w:color="auto"/>
              <w:right w:val="single" w:sz="8" w:space="0" w:color="auto"/>
            </w:tcBorders>
            <w:hideMark/>
          </w:tcPr>
          <w:p w14:paraId="46AC71D9" w14:textId="77777777" w:rsidR="007164F7" w:rsidRPr="00805960" w:rsidRDefault="007164F7">
            <w:pPr>
              <w:spacing w:after="0" w:line="240" w:lineRule="auto"/>
              <w:jc w:val="both"/>
              <w:textAlignment w:val="baseline"/>
              <w:rPr>
                <w:rFonts w:ascii="Arial" w:hAnsi="Arial" w:cs="Arial"/>
                <w:sz w:val="24"/>
                <w:szCs w:val="24"/>
                <w:lang w:eastAsia="en-ZW"/>
              </w:rPr>
            </w:pPr>
            <w:r w:rsidRPr="00805960">
              <w:rPr>
                <w:rFonts w:ascii="Arial" w:hAnsi="Arial" w:cs="Arial"/>
                <w:sz w:val="24"/>
                <w:szCs w:val="24"/>
                <w:lang w:eastAsia="en-ZW"/>
              </w:rPr>
              <w:t>6 </w:t>
            </w:r>
          </w:p>
        </w:tc>
        <w:tc>
          <w:tcPr>
            <w:tcW w:w="2928" w:type="dxa"/>
            <w:tcBorders>
              <w:top w:val="nil"/>
              <w:left w:val="nil"/>
              <w:bottom w:val="single" w:sz="8" w:space="0" w:color="auto"/>
              <w:right w:val="single" w:sz="8" w:space="0" w:color="auto"/>
            </w:tcBorders>
            <w:hideMark/>
          </w:tcPr>
          <w:p w14:paraId="609870C4" w14:textId="77777777" w:rsidR="007164F7" w:rsidRPr="00805960" w:rsidRDefault="007164F7">
            <w:pPr>
              <w:spacing w:after="0" w:line="240" w:lineRule="auto"/>
              <w:jc w:val="both"/>
              <w:textAlignment w:val="baseline"/>
              <w:rPr>
                <w:rFonts w:ascii="Arial" w:hAnsi="Arial" w:cs="Arial"/>
                <w:sz w:val="24"/>
                <w:szCs w:val="24"/>
                <w:lang w:eastAsia="en-ZW"/>
              </w:rPr>
            </w:pPr>
            <w:r w:rsidRPr="00805960">
              <w:rPr>
                <w:rFonts w:ascii="Arial" w:hAnsi="Arial" w:cs="Arial"/>
                <w:b/>
                <w:bCs/>
                <w:sz w:val="24"/>
                <w:szCs w:val="24"/>
                <w:lang w:eastAsia="en-ZW"/>
              </w:rPr>
              <w:t>Environmental Authorities</w:t>
            </w:r>
            <w:r w:rsidRPr="00805960">
              <w:rPr>
                <w:rFonts w:ascii="Arial" w:hAnsi="Arial" w:cs="Arial"/>
                <w:sz w:val="24"/>
                <w:szCs w:val="24"/>
                <w:lang w:eastAsia="en-ZW"/>
              </w:rPr>
              <w:t> </w:t>
            </w:r>
          </w:p>
        </w:tc>
        <w:tc>
          <w:tcPr>
            <w:tcW w:w="3228" w:type="dxa"/>
            <w:tcBorders>
              <w:top w:val="nil"/>
              <w:left w:val="nil"/>
              <w:bottom w:val="single" w:sz="8" w:space="0" w:color="auto"/>
              <w:right w:val="single" w:sz="8" w:space="0" w:color="auto"/>
            </w:tcBorders>
            <w:hideMark/>
          </w:tcPr>
          <w:p w14:paraId="532AEE5C"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-Environmental Regulations </w:t>
            </w:r>
          </w:p>
          <w:p w14:paraId="3107337D"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-Environmental guidelines </w:t>
            </w:r>
          </w:p>
          <w:p w14:paraId="7C4F03BF"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-Information relating to environment / Awareness </w:t>
            </w:r>
          </w:p>
          <w:p w14:paraId="7E4F9F35"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-Environmental and Social Impact Assessment (ESIA) approval </w:t>
            </w:r>
          </w:p>
          <w:p w14:paraId="4F9BB8F4"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-Environmental Audits </w:t>
            </w:r>
          </w:p>
          <w:p w14:paraId="2413367E"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-Issuing Permits/</w:t>
            </w:r>
            <w:proofErr w:type="spellStart"/>
            <w:r w:rsidRPr="00805960">
              <w:rPr>
                <w:rFonts w:ascii="Arial" w:hAnsi="Arial" w:cs="Arial"/>
                <w:sz w:val="24"/>
                <w:szCs w:val="24"/>
                <w:lang w:eastAsia="en-ZW"/>
              </w:rPr>
              <w:t>Licences</w:t>
            </w:r>
            <w:proofErr w:type="spellEnd"/>
            <w:r w:rsidRPr="00805960">
              <w:rPr>
                <w:rFonts w:ascii="Arial" w:hAnsi="Arial" w:cs="Arial"/>
                <w:sz w:val="24"/>
                <w:szCs w:val="24"/>
                <w:lang w:eastAsia="en-ZW"/>
              </w:rPr>
              <w:t xml:space="preserve"> and register upkeep  </w:t>
            </w:r>
          </w:p>
          <w:p w14:paraId="101E4F0D"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-Environmental Protection </w:t>
            </w:r>
          </w:p>
          <w:p w14:paraId="75CB5FF0"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-Preparation of Environmental Plans </w:t>
            </w:r>
          </w:p>
          <w:p w14:paraId="162C7F90"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-Recommend to the Governments the conventions which the country may join and incorporate their provisions into national law. </w:t>
            </w:r>
          </w:p>
        </w:tc>
        <w:tc>
          <w:tcPr>
            <w:tcW w:w="2638" w:type="dxa"/>
            <w:tcBorders>
              <w:top w:val="nil"/>
              <w:left w:val="nil"/>
              <w:bottom w:val="single" w:sz="8" w:space="0" w:color="auto"/>
              <w:right w:val="single" w:sz="8" w:space="0" w:color="auto"/>
            </w:tcBorders>
            <w:hideMark/>
          </w:tcPr>
          <w:p w14:paraId="44267714"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 xml:space="preserve">Environmental Management Agency (EMA- </w:t>
            </w:r>
            <w:proofErr w:type="spellStart"/>
            <w:r w:rsidRPr="00805960">
              <w:rPr>
                <w:rFonts w:ascii="Arial" w:hAnsi="Arial" w:cs="Arial"/>
                <w:sz w:val="24"/>
                <w:szCs w:val="24"/>
                <w:lang w:eastAsia="en-ZW"/>
              </w:rPr>
              <w:t>Zimbabbwe</w:t>
            </w:r>
            <w:proofErr w:type="spellEnd"/>
            <w:r w:rsidRPr="00805960">
              <w:rPr>
                <w:rFonts w:ascii="Arial" w:hAnsi="Arial" w:cs="Arial"/>
                <w:sz w:val="24"/>
                <w:szCs w:val="24"/>
                <w:lang w:eastAsia="en-ZW"/>
              </w:rPr>
              <w:t>)</w:t>
            </w:r>
          </w:p>
          <w:p w14:paraId="12B303D9"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Zambia Environmental Management Agency (ZEMA)</w:t>
            </w:r>
          </w:p>
        </w:tc>
      </w:tr>
      <w:tr w:rsidR="007164F7" w:rsidRPr="00805960" w14:paraId="35E42AE6" w14:textId="77777777" w:rsidTr="0001276E">
        <w:trPr>
          <w:trHeight w:val="1304"/>
        </w:trPr>
        <w:tc>
          <w:tcPr>
            <w:tcW w:w="709" w:type="dxa"/>
            <w:tcBorders>
              <w:top w:val="nil"/>
              <w:left w:val="single" w:sz="8" w:space="0" w:color="auto"/>
              <w:bottom w:val="single" w:sz="8" w:space="0" w:color="auto"/>
              <w:right w:val="single" w:sz="8" w:space="0" w:color="auto"/>
            </w:tcBorders>
            <w:hideMark/>
          </w:tcPr>
          <w:p w14:paraId="47BC82CD" w14:textId="77777777" w:rsidR="007164F7" w:rsidRPr="00805960" w:rsidRDefault="007164F7">
            <w:pPr>
              <w:spacing w:after="0" w:line="240" w:lineRule="auto"/>
              <w:jc w:val="both"/>
              <w:textAlignment w:val="baseline"/>
              <w:rPr>
                <w:rFonts w:ascii="Arial" w:hAnsi="Arial" w:cs="Arial"/>
                <w:sz w:val="24"/>
                <w:szCs w:val="24"/>
                <w:lang w:eastAsia="en-ZW"/>
              </w:rPr>
            </w:pPr>
            <w:r w:rsidRPr="00805960">
              <w:rPr>
                <w:rFonts w:ascii="Arial" w:hAnsi="Arial" w:cs="Arial"/>
                <w:sz w:val="24"/>
                <w:szCs w:val="24"/>
                <w:lang w:eastAsia="en-ZW"/>
              </w:rPr>
              <w:t>7 </w:t>
            </w:r>
          </w:p>
        </w:tc>
        <w:tc>
          <w:tcPr>
            <w:tcW w:w="2928" w:type="dxa"/>
            <w:tcBorders>
              <w:top w:val="nil"/>
              <w:left w:val="nil"/>
              <w:bottom w:val="single" w:sz="8" w:space="0" w:color="auto"/>
              <w:right w:val="single" w:sz="8" w:space="0" w:color="auto"/>
            </w:tcBorders>
            <w:hideMark/>
          </w:tcPr>
          <w:p w14:paraId="25F2BC21"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b/>
                <w:bCs/>
                <w:sz w:val="24"/>
                <w:szCs w:val="24"/>
                <w:lang w:eastAsia="en-ZW"/>
              </w:rPr>
              <w:t>Other Water Resources Authorities</w:t>
            </w:r>
            <w:r w:rsidRPr="00805960">
              <w:rPr>
                <w:rFonts w:ascii="Arial" w:hAnsi="Arial" w:cs="Arial"/>
                <w:sz w:val="24"/>
                <w:szCs w:val="24"/>
                <w:lang w:eastAsia="en-ZW"/>
              </w:rPr>
              <w:t> </w:t>
            </w:r>
          </w:p>
        </w:tc>
        <w:tc>
          <w:tcPr>
            <w:tcW w:w="3228" w:type="dxa"/>
            <w:tcBorders>
              <w:top w:val="nil"/>
              <w:left w:val="nil"/>
              <w:bottom w:val="single" w:sz="8" w:space="0" w:color="auto"/>
              <w:right w:val="single" w:sz="8" w:space="0" w:color="auto"/>
            </w:tcBorders>
            <w:hideMark/>
          </w:tcPr>
          <w:p w14:paraId="6C2806AB"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-Regulation </w:t>
            </w:r>
          </w:p>
          <w:p w14:paraId="5694AF4D"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-Information related to water quality and quantity </w:t>
            </w:r>
          </w:p>
          <w:p w14:paraId="21160D71"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-Law enforcement on water abstraction </w:t>
            </w:r>
          </w:p>
        </w:tc>
        <w:tc>
          <w:tcPr>
            <w:tcW w:w="2638" w:type="dxa"/>
            <w:tcBorders>
              <w:top w:val="nil"/>
              <w:left w:val="nil"/>
              <w:bottom w:val="single" w:sz="8" w:space="0" w:color="auto"/>
              <w:right w:val="single" w:sz="8" w:space="0" w:color="auto"/>
            </w:tcBorders>
            <w:hideMark/>
          </w:tcPr>
          <w:p w14:paraId="660E742D"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Water Resources Management Authority (WARMA -</w:t>
            </w:r>
            <w:proofErr w:type="gramStart"/>
            <w:r w:rsidRPr="00805960">
              <w:rPr>
                <w:rFonts w:ascii="Arial" w:hAnsi="Arial" w:cs="Arial"/>
                <w:sz w:val="24"/>
                <w:szCs w:val="24"/>
                <w:lang w:eastAsia="en-ZW"/>
              </w:rPr>
              <w:t>Zambia )</w:t>
            </w:r>
            <w:proofErr w:type="gramEnd"/>
          </w:p>
          <w:p w14:paraId="538BD12A"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Zimbabwe National Water Authority (ZINWA)</w:t>
            </w:r>
          </w:p>
        </w:tc>
      </w:tr>
      <w:tr w:rsidR="007164F7" w:rsidRPr="00805960" w14:paraId="719D8B26" w14:textId="77777777" w:rsidTr="0001276E">
        <w:trPr>
          <w:trHeight w:val="2285"/>
        </w:trPr>
        <w:tc>
          <w:tcPr>
            <w:tcW w:w="709" w:type="dxa"/>
            <w:tcBorders>
              <w:top w:val="nil"/>
              <w:left w:val="single" w:sz="8" w:space="0" w:color="auto"/>
              <w:bottom w:val="single" w:sz="8" w:space="0" w:color="auto"/>
              <w:right w:val="single" w:sz="8" w:space="0" w:color="auto"/>
            </w:tcBorders>
            <w:hideMark/>
          </w:tcPr>
          <w:p w14:paraId="0D4E8FF3" w14:textId="77777777" w:rsidR="007164F7" w:rsidRPr="00805960" w:rsidRDefault="007164F7">
            <w:pPr>
              <w:spacing w:after="0" w:line="240" w:lineRule="auto"/>
              <w:jc w:val="both"/>
              <w:textAlignment w:val="baseline"/>
              <w:rPr>
                <w:rFonts w:ascii="Arial" w:hAnsi="Arial" w:cs="Arial"/>
                <w:sz w:val="24"/>
                <w:szCs w:val="24"/>
                <w:lang w:eastAsia="en-ZW"/>
              </w:rPr>
            </w:pPr>
            <w:r w:rsidRPr="00805960">
              <w:rPr>
                <w:rFonts w:ascii="Arial" w:hAnsi="Arial" w:cs="Arial"/>
                <w:sz w:val="24"/>
                <w:szCs w:val="24"/>
                <w:lang w:eastAsia="en-ZW"/>
              </w:rPr>
              <w:t>9 </w:t>
            </w:r>
          </w:p>
        </w:tc>
        <w:tc>
          <w:tcPr>
            <w:tcW w:w="2928" w:type="dxa"/>
            <w:tcBorders>
              <w:top w:val="nil"/>
              <w:left w:val="nil"/>
              <w:bottom w:val="single" w:sz="8" w:space="0" w:color="auto"/>
              <w:right w:val="single" w:sz="8" w:space="0" w:color="auto"/>
            </w:tcBorders>
            <w:hideMark/>
          </w:tcPr>
          <w:p w14:paraId="19F52151" w14:textId="77777777" w:rsidR="007164F7" w:rsidRPr="00805960" w:rsidRDefault="007164F7">
            <w:pPr>
              <w:spacing w:after="0" w:line="240" w:lineRule="auto"/>
              <w:jc w:val="both"/>
              <w:textAlignment w:val="baseline"/>
              <w:rPr>
                <w:rFonts w:ascii="Arial" w:hAnsi="Arial" w:cs="Arial"/>
                <w:sz w:val="24"/>
                <w:szCs w:val="24"/>
                <w:lang w:eastAsia="en-ZW"/>
              </w:rPr>
            </w:pPr>
            <w:r w:rsidRPr="00805960">
              <w:rPr>
                <w:rFonts w:ascii="Arial" w:hAnsi="Arial" w:cs="Arial"/>
                <w:b/>
                <w:bCs/>
                <w:sz w:val="24"/>
                <w:szCs w:val="24"/>
                <w:lang w:eastAsia="en-ZW"/>
              </w:rPr>
              <w:t>Media</w:t>
            </w:r>
            <w:r w:rsidRPr="00805960">
              <w:rPr>
                <w:rFonts w:ascii="Arial" w:hAnsi="Arial" w:cs="Arial"/>
                <w:sz w:val="24"/>
                <w:szCs w:val="24"/>
                <w:lang w:eastAsia="en-ZW"/>
              </w:rPr>
              <w:t> </w:t>
            </w:r>
          </w:p>
        </w:tc>
        <w:tc>
          <w:tcPr>
            <w:tcW w:w="3228" w:type="dxa"/>
            <w:tcBorders>
              <w:top w:val="nil"/>
              <w:left w:val="nil"/>
              <w:bottom w:val="single" w:sz="8" w:space="0" w:color="auto"/>
              <w:right w:val="single" w:sz="8" w:space="0" w:color="auto"/>
            </w:tcBorders>
            <w:hideMark/>
          </w:tcPr>
          <w:p w14:paraId="6C0BD134"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-Information dissemination about ZRA activities </w:t>
            </w:r>
          </w:p>
          <w:p w14:paraId="1C659B40"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-Alerting exposed communities when there is a looming emergency (public awareness campaigns) </w:t>
            </w:r>
          </w:p>
          <w:p w14:paraId="01019456"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-An interface between ZRA and stakeholders </w:t>
            </w:r>
          </w:p>
          <w:p w14:paraId="34A44F8E"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-Acts as watchdog to protect public and stakeholder interests against malpractice (e.g. lake pollution) </w:t>
            </w:r>
          </w:p>
        </w:tc>
        <w:tc>
          <w:tcPr>
            <w:tcW w:w="2638" w:type="dxa"/>
            <w:tcBorders>
              <w:top w:val="nil"/>
              <w:left w:val="nil"/>
              <w:bottom w:val="single" w:sz="8" w:space="0" w:color="auto"/>
              <w:right w:val="single" w:sz="8" w:space="0" w:color="auto"/>
            </w:tcBorders>
          </w:tcPr>
          <w:p w14:paraId="1E8CC9CA"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Database as sampling frame</w:t>
            </w:r>
          </w:p>
          <w:p w14:paraId="1A260923" w14:textId="77777777" w:rsidR="007164F7" w:rsidRPr="00805960" w:rsidRDefault="007164F7">
            <w:pPr>
              <w:spacing w:after="0" w:line="240" w:lineRule="auto"/>
              <w:textAlignment w:val="baseline"/>
              <w:rPr>
                <w:rFonts w:ascii="Arial" w:hAnsi="Arial" w:cs="Arial"/>
                <w:sz w:val="24"/>
                <w:szCs w:val="24"/>
                <w:lang w:eastAsia="en-ZW"/>
              </w:rPr>
            </w:pPr>
          </w:p>
          <w:p w14:paraId="40394F21" w14:textId="58E2893A" w:rsidR="007164F7" w:rsidRPr="00805960" w:rsidRDefault="007164F7">
            <w:pPr>
              <w:spacing w:after="0" w:line="240" w:lineRule="auto"/>
              <w:textAlignment w:val="baseline"/>
              <w:rPr>
                <w:rFonts w:ascii="Arial" w:hAnsi="Arial" w:cs="Arial"/>
                <w:sz w:val="24"/>
                <w:szCs w:val="24"/>
                <w:lang w:eastAsia="en-ZW"/>
              </w:rPr>
            </w:pPr>
          </w:p>
        </w:tc>
      </w:tr>
      <w:tr w:rsidR="007164F7" w:rsidRPr="00805960" w14:paraId="0752778F" w14:textId="77777777" w:rsidTr="0001276E">
        <w:trPr>
          <w:trHeight w:val="1410"/>
        </w:trPr>
        <w:tc>
          <w:tcPr>
            <w:tcW w:w="709" w:type="dxa"/>
            <w:tcBorders>
              <w:top w:val="nil"/>
              <w:left w:val="single" w:sz="8" w:space="0" w:color="auto"/>
              <w:bottom w:val="single" w:sz="8" w:space="0" w:color="auto"/>
              <w:right w:val="single" w:sz="8" w:space="0" w:color="auto"/>
            </w:tcBorders>
            <w:hideMark/>
          </w:tcPr>
          <w:p w14:paraId="43F03760" w14:textId="77777777" w:rsidR="007164F7" w:rsidRPr="00805960" w:rsidRDefault="007164F7">
            <w:pPr>
              <w:spacing w:after="0" w:line="240" w:lineRule="auto"/>
              <w:jc w:val="both"/>
              <w:textAlignment w:val="baseline"/>
              <w:rPr>
                <w:rFonts w:ascii="Arial" w:hAnsi="Arial" w:cs="Arial"/>
                <w:sz w:val="24"/>
                <w:szCs w:val="24"/>
                <w:lang w:eastAsia="en-ZW"/>
              </w:rPr>
            </w:pPr>
            <w:r w:rsidRPr="00805960">
              <w:rPr>
                <w:rFonts w:ascii="Arial" w:hAnsi="Arial" w:cs="Arial"/>
                <w:sz w:val="24"/>
                <w:szCs w:val="24"/>
                <w:lang w:eastAsia="en-ZW"/>
              </w:rPr>
              <w:lastRenderedPageBreak/>
              <w:t>10 </w:t>
            </w:r>
          </w:p>
        </w:tc>
        <w:tc>
          <w:tcPr>
            <w:tcW w:w="2928" w:type="dxa"/>
            <w:tcBorders>
              <w:top w:val="nil"/>
              <w:left w:val="nil"/>
              <w:bottom w:val="single" w:sz="8" w:space="0" w:color="auto"/>
              <w:right w:val="single" w:sz="8" w:space="0" w:color="auto"/>
            </w:tcBorders>
            <w:hideMark/>
          </w:tcPr>
          <w:p w14:paraId="71894067" w14:textId="77777777" w:rsidR="007164F7" w:rsidRPr="00805960" w:rsidRDefault="007164F7">
            <w:pPr>
              <w:spacing w:after="0" w:line="240" w:lineRule="auto"/>
              <w:jc w:val="both"/>
              <w:textAlignment w:val="baseline"/>
              <w:rPr>
                <w:rFonts w:ascii="Arial" w:hAnsi="Arial" w:cs="Arial"/>
                <w:sz w:val="24"/>
                <w:szCs w:val="24"/>
                <w:lang w:eastAsia="en-ZW"/>
              </w:rPr>
            </w:pPr>
            <w:r w:rsidRPr="00805960">
              <w:rPr>
                <w:rFonts w:ascii="Arial" w:hAnsi="Arial" w:cs="Arial"/>
                <w:b/>
                <w:bCs/>
                <w:sz w:val="24"/>
                <w:szCs w:val="24"/>
                <w:lang w:eastAsia="en-ZW"/>
              </w:rPr>
              <w:t>Security Agencies</w:t>
            </w:r>
            <w:r w:rsidRPr="00805960">
              <w:rPr>
                <w:rFonts w:ascii="Arial" w:hAnsi="Arial" w:cs="Arial"/>
                <w:sz w:val="24"/>
                <w:szCs w:val="24"/>
                <w:lang w:eastAsia="en-ZW"/>
              </w:rPr>
              <w:t> </w:t>
            </w:r>
          </w:p>
          <w:p w14:paraId="3978AA27" w14:textId="77777777" w:rsidR="007164F7" w:rsidRPr="00805960" w:rsidRDefault="007164F7">
            <w:pPr>
              <w:spacing w:after="0" w:line="240" w:lineRule="auto"/>
              <w:jc w:val="both"/>
              <w:textAlignment w:val="baseline"/>
              <w:rPr>
                <w:rFonts w:ascii="Arial" w:hAnsi="Arial" w:cs="Arial"/>
                <w:sz w:val="24"/>
                <w:szCs w:val="24"/>
                <w:lang w:eastAsia="en-ZW"/>
              </w:rPr>
            </w:pPr>
            <w:r w:rsidRPr="00805960">
              <w:rPr>
                <w:rFonts w:ascii="Arial" w:hAnsi="Arial" w:cs="Arial"/>
                <w:b/>
                <w:bCs/>
                <w:sz w:val="24"/>
                <w:szCs w:val="24"/>
                <w:lang w:eastAsia="en-ZW"/>
              </w:rPr>
              <w:t>&amp;</w:t>
            </w:r>
            <w:r w:rsidRPr="00805960">
              <w:rPr>
                <w:rFonts w:ascii="Arial" w:hAnsi="Arial" w:cs="Arial"/>
                <w:sz w:val="24"/>
                <w:szCs w:val="24"/>
                <w:lang w:eastAsia="en-ZW"/>
              </w:rPr>
              <w:t> </w:t>
            </w:r>
          </w:p>
          <w:p w14:paraId="65246206" w14:textId="77777777" w:rsidR="007164F7" w:rsidRPr="00805960" w:rsidRDefault="007164F7">
            <w:pPr>
              <w:spacing w:after="0" w:line="240" w:lineRule="auto"/>
              <w:jc w:val="both"/>
              <w:textAlignment w:val="baseline"/>
              <w:rPr>
                <w:rFonts w:ascii="Arial" w:hAnsi="Arial" w:cs="Arial"/>
                <w:sz w:val="24"/>
                <w:szCs w:val="24"/>
                <w:lang w:eastAsia="en-ZW"/>
              </w:rPr>
            </w:pPr>
            <w:r w:rsidRPr="00805960">
              <w:rPr>
                <w:rFonts w:ascii="Arial" w:hAnsi="Arial" w:cs="Arial"/>
                <w:b/>
                <w:bCs/>
                <w:sz w:val="24"/>
                <w:szCs w:val="24"/>
                <w:lang w:eastAsia="en-ZW"/>
              </w:rPr>
              <w:t>Border Authorities</w:t>
            </w:r>
            <w:r w:rsidRPr="00805960">
              <w:rPr>
                <w:rFonts w:ascii="Arial" w:hAnsi="Arial" w:cs="Arial"/>
                <w:sz w:val="24"/>
                <w:szCs w:val="24"/>
                <w:lang w:eastAsia="en-ZW"/>
              </w:rPr>
              <w:t> </w:t>
            </w:r>
          </w:p>
        </w:tc>
        <w:tc>
          <w:tcPr>
            <w:tcW w:w="3228" w:type="dxa"/>
            <w:tcBorders>
              <w:top w:val="nil"/>
              <w:left w:val="nil"/>
              <w:bottom w:val="single" w:sz="8" w:space="0" w:color="auto"/>
              <w:right w:val="single" w:sz="8" w:space="0" w:color="auto"/>
            </w:tcBorders>
            <w:hideMark/>
          </w:tcPr>
          <w:p w14:paraId="3FD16170"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-Prevention of infrastructure sabotage </w:t>
            </w:r>
          </w:p>
          <w:p w14:paraId="5E93D6AF"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-Rescue operations </w:t>
            </w:r>
          </w:p>
          <w:p w14:paraId="689FDEF9"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 xml:space="preserve">-Provision of ease passage of employees, consultants, contractors, </w:t>
            </w:r>
            <w:proofErr w:type="gramStart"/>
            <w:r w:rsidRPr="00805960">
              <w:rPr>
                <w:rFonts w:ascii="Arial" w:hAnsi="Arial" w:cs="Arial"/>
                <w:sz w:val="24"/>
                <w:szCs w:val="24"/>
                <w:lang w:eastAsia="en-ZW"/>
              </w:rPr>
              <w:t>goods</w:t>
            </w:r>
            <w:proofErr w:type="gramEnd"/>
            <w:r w:rsidRPr="00805960">
              <w:rPr>
                <w:rFonts w:ascii="Arial" w:hAnsi="Arial" w:cs="Arial"/>
                <w:sz w:val="24"/>
                <w:szCs w:val="24"/>
                <w:lang w:eastAsia="en-ZW"/>
              </w:rPr>
              <w:t xml:space="preserve"> and services </w:t>
            </w:r>
          </w:p>
          <w:p w14:paraId="5839E9C5" w14:textId="77777777" w:rsidR="007164F7" w:rsidRPr="00805960" w:rsidRDefault="007164F7">
            <w:pPr>
              <w:spacing w:after="0" w:line="240" w:lineRule="auto"/>
              <w:ind w:left="360"/>
              <w:textAlignment w:val="baseline"/>
              <w:rPr>
                <w:rFonts w:ascii="Arial" w:hAnsi="Arial" w:cs="Arial"/>
                <w:sz w:val="24"/>
                <w:szCs w:val="24"/>
                <w:lang w:eastAsia="en-ZW"/>
              </w:rPr>
            </w:pPr>
            <w:r w:rsidRPr="00805960">
              <w:rPr>
                <w:rFonts w:ascii="Arial" w:hAnsi="Arial" w:cs="Arial"/>
                <w:sz w:val="24"/>
                <w:szCs w:val="24"/>
                <w:lang w:eastAsia="en-ZW"/>
              </w:rPr>
              <w:t> </w:t>
            </w:r>
          </w:p>
        </w:tc>
        <w:tc>
          <w:tcPr>
            <w:tcW w:w="2638" w:type="dxa"/>
            <w:tcBorders>
              <w:top w:val="nil"/>
              <w:left w:val="nil"/>
              <w:bottom w:val="single" w:sz="8" w:space="0" w:color="auto"/>
              <w:right w:val="single" w:sz="8" w:space="0" w:color="auto"/>
            </w:tcBorders>
            <w:hideMark/>
          </w:tcPr>
          <w:p w14:paraId="40CA1950"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Zambian National Army</w:t>
            </w:r>
          </w:p>
          <w:p w14:paraId="2439D760"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Zimbabwean National Army</w:t>
            </w:r>
          </w:p>
          <w:p w14:paraId="5A083206"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Department of Immigration -Zambia</w:t>
            </w:r>
          </w:p>
          <w:p w14:paraId="0773FA35"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Department of Immigration - Zimbabwe</w:t>
            </w:r>
          </w:p>
        </w:tc>
      </w:tr>
      <w:tr w:rsidR="007164F7" w:rsidRPr="00805960" w14:paraId="07F87518" w14:textId="77777777" w:rsidTr="0001276E">
        <w:trPr>
          <w:trHeight w:val="652"/>
        </w:trPr>
        <w:tc>
          <w:tcPr>
            <w:tcW w:w="709" w:type="dxa"/>
            <w:tcBorders>
              <w:top w:val="nil"/>
              <w:left w:val="single" w:sz="8" w:space="0" w:color="auto"/>
              <w:bottom w:val="single" w:sz="8" w:space="0" w:color="auto"/>
              <w:right w:val="single" w:sz="8" w:space="0" w:color="auto"/>
            </w:tcBorders>
            <w:hideMark/>
          </w:tcPr>
          <w:p w14:paraId="01C15430" w14:textId="77777777" w:rsidR="007164F7" w:rsidRPr="00805960" w:rsidRDefault="007164F7">
            <w:pPr>
              <w:spacing w:after="0" w:line="240" w:lineRule="auto"/>
              <w:jc w:val="both"/>
              <w:textAlignment w:val="baseline"/>
              <w:rPr>
                <w:rFonts w:ascii="Arial" w:hAnsi="Arial" w:cs="Arial"/>
                <w:sz w:val="24"/>
                <w:szCs w:val="24"/>
                <w:lang w:eastAsia="en-ZW"/>
              </w:rPr>
            </w:pPr>
            <w:r w:rsidRPr="00805960">
              <w:rPr>
                <w:rFonts w:ascii="Arial" w:hAnsi="Arial" w:cs="Arial"/>
                <w:sz w:val="24"/>
                <w:szCs w:val="24"/>
                <w:lang w:eastAsia="en-ZW"/>
              </w:rPr>
              <w:t>11 </w:t>
            </w:r>
          </w:p>
        </w:tc>
        <w:tc>
          <w:tcPr>
            <w:tcW w:w="2928" w:type="dxa"/>
            <w:tcBorders>
              <w:top w:val="nil"/>
              <w:left w:val="nil"/>
              <w:bottom w:val="single" w:sz="8" w:space="0" w:color="auto"/>
              <w:right w:val="single" w:sz="8" w:space="0" w:color="auto"/>
            </w:tcBorders>
            <w:hideMark/>
          </w:tcPr>
          <w:p w14:paraId="70C7617E"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b/>
                <w:bCs/>
                <w:sz w:val="24"/>
                <w:szCs w:val="24"/>
                <w:lang w:eastAsia="en-ZW"/>
              </w:rPr>
              <w:t>Contractors and Suppliers</w:t>
            </w:r>
            <w:r w:rsidRPr="00805960">
              <w:rPr>
                <w:rFonts w:ascii="Arial" w:hAnsi="Arial" w:cs="Arial"/>
                <w:sz w:val="24"/>
                <w:szCs w:val="24"/>
                <w:lang w:eastAsia="en-ZW"/>
              </w:rPr>
              <w:t> </w:t>
            </w:r>
          </w:p>
        </w:tc>
        <w:tc>
          <w:tcPr>
            <w:tcW w:w="3228" w:type="dxa"/>
            <w:tcBorders>
              <w:top w:val="nil"/>
              <w:left w:val="nil"/>
              <w:bottom w:val="single" w:sz="8" w:space="0" w:color="auto"/>
              <w:right w:val="single" w:sz="8" w:space="0" w:color="auto"/>
            </w:tcBorders>
            <w:hideMark/>
          </w:tcPr>
          <w:p w14:paraId="2BF4177D"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-Supply of goods and services for operations </w:t>
            </w:r>
          </w:p>
        </w:tc>
        <w:tc>
          <w:tcPr>
            <w:tcW w:w="2638" w:type="dxa"/>
            <w:tcBorders>
              <w:top w:val="nil"/>
              <w:left w:val="nil"/>
              <w:bottom w:val="single" w:sz="8" w:space="0" w:color="auto"/>
              <w:right w:val="single" w:sz="8" w:space="0" w:color="auto"/>
            </w:tcBorders>
            <w:hideMark/>
          </w:tcPr>
          <w:p w14:paraId="4E35D26D"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1. Contractors and Consultants for Batoka Gorge Hydro Electric Scheme (Europe, SA, China)</w:t>
            </w:r>
          </w:p>
          <w:p w14:paraId="01D68C66"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 xml:space="preserve">2. Contractors and Consultants for Kariba Dam Rehabilitation Project (SA &amp; Europe) </w:t>
            </w:r>
          </w:p>
          <w:p w14:paraId="1ED4CEA4"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 xml:space="preserve">3. Suppliers and </w:t>
            </w:r>
            <w:proofErr w:type="gramStart"/>
            <w:r w:rsidRPr="00805960">
              <w:rPr>
                <w:rFonts w:ascii="Arial" w:hAnsi="Arial" w:cs="Arial"/>
                <w:sz w:val="24"/>
                <w:szCs w:val="24"/>
                <w:lang w:eastAsia="en-ZW"/>
              </w:rPr>
              <w:t>contractors  for</w:t>
            </w:r>
            <w:proofErr w:type="gramEnd"/>
            <w:r w:rsidRPr="00805960">
              <w:rPr>
                <w:rFonts w:ascii="Arial" w:hAnsi="Arial" w:cs="Arial"/>
                <w:sz w:val="24"/>
                <w:szCs w:val="24"/>
                <w:lang w:eastAsia="en-ZW"/>
              </w:rPr>
              <w:t xml:space="preserve"> Zambezi Valley Development Fund. (Zambia &amp; Zimbabwe) </w:t>
            </w:r>
          </w:p>
          <w:p w14:paraId="65083C26"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 xml:space="preserve">4. Operational Suppliers, </w:t>
            </w:r>
            <w:proofErr w:type="gramStart"/>
            <w:r w:rsidRPr="00805960">
              <w:rPr>
                <w:rFonts w:ascii="Arial" w:hAnsi="Arial" w:cs="Arial"/>
                <w:sz w:val="24"/>
                <w:szCs w:val="24"/>
                <w:lang w:eastAsia="en-ZW"/>
              </w:rPr>
              <w:t>Contractors</w:t>
            </w:r>
            <w:proofErr w:type="gramEnd"/>
            <w:r w:rsidRPr="00805960">
              <w:rPr>
                <w:rFonts w:ascii="Arial" w:hAnsi="Arial" w:cs="Arial"/>
                <w:sz w:val="24"/>
                <w:szCs w:val="24"/>
                <w:lang w:eastAsia="en-ZW"/>
              </w:rPr>
              <w:t xml:space="preserve"> and consultants (Europe, Zambia and Zimbabwe)</w:t>
            </w:r>
          </w:p>
        </w:tc>
      </w:tr>
      <w:tr w:rsidR="007164F7" w:rsidRPr="00805960" w14:paraId="0E1D574C" w14:textId="77777777" w:rsidTr="0001276E">
        <w:trPr>
          <w:trHeight w:val="1731"/>
        </w:trPr>
        <w:tc>
          <w:tcPr>
            <w:tcW w:w="709" w:type="dxa"/>
            <w:tcBorders>
              <w:top w:val="nil"/>
              <w:left w:val="single" w:sz="8" w:space="0" w:color="auto"/>
              <w:bottom w:val="single" w:sz="8" w:space="0" w:color="auto"/>
              <w:right w:val="single" w:sz="8" w:space="0" w:color="auto"/>
            </w:tcBorders>
            <w:hideMark/>
          </w:tcPr>
          <w:p w14:paraId="61B0D3C9" w14:textId="77777777" w:rsidR="007164F7" w:rsidRPr="00805960" w:rsidRDefault="007164F7">
            <w:pPr>
              <w:spacing w:after="0" w:line="240" w:lineRule="auto"/>
              <w:jc w:val="both"/>
              <w:textAlignment w:val="baseline"/>
              <w:rPr>
                <w:rFonts w:ascii="Arial" w:hAnsi="Arial" w:cs="Arial"/>
                <w:sz w:val="24"/>
                <w:szCs w:val="24"/>
                <w:lang w:eastAsia="en-ZW"/>
              </w:rPr>
            </w:pPr>
            <w:r w:rsidRPr="00805960">
              <w:rPr>
                <w:rFonts w:ascii="Arial" w:hAnsi="Arial" w:cs="Arial"/>
                <w:sz w:val="24"/>
                <w:szCs w:val="24"/>
                <w:lang w:eastAsia="en-ZW"/>
              </w:rPr>
              <w:t>12 </w:t>
            </w:r>
          </w:p>
        </w:tc>
        <w:tc>
          <w:tcPr>
            <w:tcW w:w="2928" w:type="dxa"/>
            <w:tcBorders>
              <w:top w:val="nil"/>
              <w:left w:val="nil"/>
              <w:bottom w:val="single" w:sz="8" w:space="0" w:color="auto"/>
              <w:right w:val="single" w:sz="8" w:space="0" w:color="auto"/>
            </w:tcBorders>
            <w:hideMark/>
          </w:tcPr>
          <w:p w14:paraId="57B9BD74" w14:textId="77777777" w:rsidR="007164F7" w:rsidRPr="00805960" w:rsidRDefault="007164F7">
            <w:pPr>
              <w:spacing w:after="0" w:line="240" w:lineRule="auto"/>
              <w:jc w:val="both"/>
              <w:textAlignment w:val="baseline"/>
              <w:rPr>
                <w:rFonts w:ascii="Arial" w:hAnsi="Arial" w:cs="Arial"/>
                <w:sz w:val="24"/>
                <w:szCs w:val="24"/>
                <w:lang w:eastAsia="en-ZW"/>
              </w:rPr>
            </w:pPr>
            <w:r w:rsidRPr="00805960">
              <w:rPr>
                <w:rFonts w:ascii="Arial" w:hAnsi="Arial" w:cs="Arial"/>
                <w:b/>
                <w:bCs/>
                <w:sz w:val="24"/>
                <w:szCs w:val="24"/>
                <w:lang w:eastAsia="en-ZW"/>
              </w:rPr>
              <w:t>Tourism agencies</w:t>
            </w:r>
          </w:p>
        </w:tc>
        <w:tc>
          <w:tcPr>
            <w:tcW w:w="3228" w:type="dxa"/>
            <w:tcBorders>
              <w:top w:val="nil"/>
              <w:left w:val="nil"/>
              <w:bottom w:val="single" w:sz="8" w:space="0" w:color="auto"/>
              <w:right w:val="single" w:sz="8" w:space="0" w:color="auto"/>
            </w:tcBorders>
            <w:hideMark/>
          </w:tcPr>
          <w:p w14:paraId="0BA5F983"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-Revenue  </w:t>
            </w:r>
          </w:p>
          <w:p w14:paraId="7961DF6B"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-Marketing </w:t>
            </w:r>
          </w:p>
          <w:p w14:paraId="3AC4FAFE"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-Public health and environmental awareness </w:t>
            </w:r>
          </w:p>
          <w:p w14:paraId="31DDA423"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-Community sensitization </w:t>
            </w:r>
          </w:p>
          <w:p w14:paraId="1EEE9F98"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-Conservation </w:t>
            </w:r>
          </w:p>
        </w:tc>
        <w:tc>
          <w:tcPr>
            <w:tcW w:w="2638" w:type="dxa"/>
            <w:tcBorders>
              <w:top w:val="nil"/>
              <w:left w:val="nil"/>
              <w:bottom w:val="single" w:sz="8" w:space="0" w:color="auto"/>
              <w:right w:val="single" w:sz="8" w:space="0" w:color="auto"/>
            </w:tcBorders>
            <w:hideMark/>
          </w:tcPr>
          <w:p w14:paraId="436D4BA2"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Zambia National Tourism Board</w:t>
            </w:r>
          </w:p>
          <w:p w14:paraId="52FB4F48"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Zimbabwe Tourism Authority</w:t>
            </w:r>
          </w:p>
        </w:tc>
      </w:tr>
      <w:tr w:rsidR="007164F7" w:rsidRPr="00805960" w14:paraId="12EFB518" w14:textId="77777777" w:rsidTr="0001276E">
        <w:trPr>
          <w:trHeight w:val="1087"/>
        </w:trPr>
        <w:tc>
          <w:tcPr>
            <w:tcW w:w="709" w:type="dxa"/>
            <w:tcBorders>
              <w:top w:val="nil"/>
              <w:left w:val="single" w:sz="8" w:space="0" w:color="auto"/>
              <w:bottom w:val="single" w:sz="8" w:space="0" w:color="auto"/>
              <w:right w:val="single" w:sz="8" w:space="0" w:color="auto"/>
            </w:tcBorders>
            <w:hideMark/>
          </w:tcPr>
          <w:p w14:paraId="16AAC5CB" w14:textId="77777777" w:rsidR="007164F7" w:rsidRPr="00805960" w:rsidRDefault="007164F7">
            <w:pPr>
              <w:spacing w:after="0" w:line="240" w:lineRule="auto"/>
              <w:jc w:val="both"/>
              <w:textAlignment w:val="baseline"/>
              <w:rPr>
                <w:rFonts w:ascii="Arial" w:hAnsi="Arial" w:cs="Arial"/>
                <w:sz w:val="24"/>
                <w:szCs w:val="24"/>
                <w:lang w:eastAsia="en-ZW"/>
              </w:rPr>
            </w:pPr>
            <w:r w:rsidRPr="00805960">
              <w:rPr>
                <w:rFonts w:ascii="Arial" w:hAnsi="Arial" w:cs="Arial"/>
                <w:sz w:val="24"/>
                <w:szCs w:val="24"/>
                <w:lang w:eastAsia="en-ZW"/>
              </w:rPr>
              <w:t>13 </w:t>
            </w:r>
          </w:p>
        </w:tc>
        <w:tc>
          <w:tcPr>
            <w:tcW w:w="2928" w:type="dxa"/>
            <w:tcBorders>
              <w:top w:val="nil"/>
              <w:left w:val="nil"/>
              <w:bottom w:val="single" w:sz="8" w:space="0" w:color="auto"/>
              <w:right w:val="single" w:sz="8" w:space="0" w:color="auto"/>
            </w:tcBorders>
            <w:hideMark/>
          </w:tcPr>
          <w:p w14:paraId="3072C5A7" w14:textId="77777777" w:rsidR="007164F7" w:rsidRPr="00805960" w:rsidRDefault="007164F7">
            <w:pPr>
              <w:spacing w:after="0" w:line="240" w:lineRule="auto"/>
              <w:jc w:val="both"/>
              <w:textAlignment w:val="baseline"/>
              <w:rPr>
                <w:rFonts w:ascii="Arial" w:hAnsi="Arial" w:cs="Arial"/>
                <w:sz w:val="24"/>
                <w:szCs w:val="24"/>
                <w:lang w:eastAsia="en-ZW"/>
              </w:rPr>
            </w:pPr>
            <w:r w:rsidRPr="00805960">
              <w:rPr>
                <w:rFonts w:ascii="Arial" w:hAnsi="Arial" w:cs="Arial"/>
                <w:b/>
                <w:bCs/>
                <w:sz w:val="24"/>
                <w:szCs w:val="24"/>
                <w:lang w:eastAsia="en-ZW"/>
              </w:rPr>
              <w:t xml:space="preserve">Civil </w:t>
            </w:r>
            <w:proofErr w:type="spellStart"/>
            <w:r w:rsidRPr="00805960">
              <w:rPr>
                <w:rFonts w:ascii="Arial" w:hAnsi="Arial" w:cs="Arial"/>
                <w:b/>
                <w:bCs/>
                <w:sz w:val="24"/>
                <w:szCs w:val="24"/>
                <w:lang w:eastAsia="en-ZW"/>
              </w:rPr>
              <w:t>Socciety</w:t>
            </w:r>
            <w:proofErr w:type="spellEnd"/>
            <w:r w:rsidRPr="00805960">
              <w:rPr>
                <w:rFonts w:ascii="Arial" w:hAnsi="Arial" w:cs="Arial"/>
                <w:b/>
                <w:bCs/>
                <w:sz w:val="24"/>
                <w:szCs w:val="24"/>
                <w:lang w:eastAsia="en-ZW"/>
              </w:rPr>
              <w:t xml:space="preserve"> </w:t>
            </w:r>
            <w:proofErr w:type="spellStart"/>
            <w:proofErr w:type="gramStart"/>
            <w:r w:rsidRPr="00805960">
              <w:rPr>
                <w:rFonts w:ascii="Arial" w:hAnsi="Arial" w:cs="Arial"/>
                <w:b/>
                <w:bCs/>
                <w:sz w:val="24"/>
                <w:szCs w:val="24"/>
                <w:lang w:eastAsia="en-ZW"/>
              </w:rPr>
              <w:t>Organisations</w:t>
            </w:r>
            <w:proofErr w:type="spellEnd"/>
            <w:r w:rsidRPr="00805960">
              <w:rPr>
                <w:rFonts w:ascii="Arial" w:hAnsi="Arial" w:cs="Arial"/>
                <w:b/>
                <w:bCs/>
                <w:sz w:val="24"/>
                <w:szCs w:val="24"/>
                <w:lang w:eastAsia="en-ZW"/>
              </w:rPr>
              <w:t xml:space="preserve">  and</w:t>
            </w:r>
            <w:proofErr w:type="gramEnd"/>
            <w:r w:rsidRPr="00805960">
              <w:rPr>
                <w:rFonts w:ascii="Arial" w:hAnsi="Arial" w:cs="Arial"/>
                <w:b/>
                <w:bCs/>
                <w:sz w:val="24"/>
                <w:szCs w:val="24"/>
                <w:lang w:eastAsia="en-ZW"/>
              </w:rPr>
              <w:t xml:space="preserve"> Community Based </w:t>
            </w:r>
            <w:proofErr w:type="spellStart"/>
            <w:r w:rsidRPr="00805960">
              <w:rPr>
                <w:rFonts w:ascii="Arial" w:hAnsi="Arial" w:cs="Arial"/>
                <w:b/>
                <w:bCs/>
                <w:sz w:val="24"/>
                <w:szCs w:val="24"/>
                <w:lang w:eastAsia="en-ZW"/>
              </w:rPr>
              <w:t>Organisations</w:t>
            </w:r>
            <w:proofErr w:type="spellEnd"/>
          </w:p>
        </w:tc>
        <w:tc>
          <w:tcPr>
            <w:tcW w:w="3228" w:type="dxa"/>
            <w:tcBorders>
              <w:top w:val="nil"/>
              <w:left w:val="nil"/>
              <w:bottom w:val="single" w:sz="8" w:space="0" w:color="auto"/>
              <w:right w:val="single" w:sz="8" w:space="0" w:color="auto"/>
            </w:tcBorders>
            <w:hideMark/>
          </w:tcPr>
          <w:p w14:paraId="3E156764"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-Awareness of special interests within community </w:t>
            </w:r>
          </w:p>
          <w:p w14:paraId="562C4B5B"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-Present needs of communities </w:t>
            </w:r>
          </w:p>
        </w:tc>
        <w:tc>
          <w:tcPr>
            <w:tcW w:w="2638" w:type="dxa"/>
            <w:tcBorders>
              <w:top w:val="nil"/>
              <w:left w:val="nil"/>
              <w:bottom w:val="single" w:sz="8" w:space="0" w:color="auto"/>
              <w:right w:val="single" w:sz="8" w:space="0" w:color="auto"/>
            </w:tcBorders>
            <w:hideMark/>
          </w:tcPr>
          <w:p w14:paraId="7C53CEB4"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 xml:space="preserve">List of </w:t>
            </w:r>
            <w:proofErr w:type="spellStart"/>
            <w:r w:rsidRPr="00805960">
              <w:rPr>
                <w:rFonts w:ascii="Arial" w:hAnsi="Arial" w:cs="Arial"/>
                <w:sz w:val="24"/>
                <w:szCs w:val="24"/>
                <w:lang w:eastAsia="en-ZW"/>
              </w:rPr>
              <w:t>organisations</w:t>
            </w:r>
            <w:proofErr w:type="spellEnd"/>
          </w:p>
          <w:p w14:paraId="362DB7C4" w14:textId="14BC8871" w:rsidR="007164F7" w:rsidRPr="00805960" w:rsidRDefault="007164F7">
            <w:pPr>
              <w:spacing w:after="0" w:line="240" w:lineRule="auto"/>
              <w:textAlignment w:val="baseline"/>
              <w:rPr>
                <w:rFonts w:ascii="Arial" w:hAnsi="Arial" w:cs="Arial"/>
                <w:sz w:val="24"/>
                <w:szCs w:val="24"/>
                <w:lang w:eastAsia="en-ZW"/>
              </w:rPr>
            </w:pPr>
          </w:p>
        </w:tc>
      </w:tr>
      <w:tr w:rsidR="007164F7" w:rsidRPr="00805960" w14:paraId="11317270" w14:textId="77777777" w:rsidTr="0001276E">
        <w:trPr>
          <w:trHeight w:val="1078"/>
        </w:trPr>
        <w:tc>
          <w:tcPr>
            <w:tcW w:w="709" w:type="dxa"/>
            <w:tcBorders>
              <w:top w:val="nil"/>
              <w:left w:val="single" w:sz="8" w:space="0" w:color="auto"/>
              <w:bottom w:val="single" w:sz="8" w:space="0" w:color="auto"/>
              <w:right w:val="single" w:sz="8" w:space="0" w:color="auto"/>
            </w:tcBorders>
            <w:hideMark/>
          </w:tcPr>
          <w:p w14:paraId="110319DC" w14:textId="77777777" w:rsidR="007164F7" w:rsidRPr="00805960" w:rsidRDefault="007164F7">
            <w:pPr>
              <w:spacing w:after="0" w:line="240" w:lineRule="auto"/>
              <w:jc w:val="both"/>
              <w:textAlignment w:val="baseline"/>
              <w:rPr>
                <w:rFonts w:ascii="Arial" w:hAnsi="Arial" w:cs="Arial"/>
                <w:sz w:val="24"/>
                <w:szCs w:val="24"/>
                <w:lang w:eastAsia="en-ZW"/>
              </w:rPr>
            </w:pPr>
            <w:r w:rsidRPr="00805960">
              <w:rPr>
                <w:rFonts w:ascii="Arial" w:hAnsi="Arial" w:cs="Arial"/>
                <w:sz w:val="24"/>
                <w:szCs w:val="24"/>
                <w:lang w:eastAsia="en-ZW"/>
              </w:rPr>
              <w:t>14 </w:t>
            </w:r>
          </w:p>
        </w:tc>
        <w:tc>
          <w:tcPr>
            <w:tcW w:w="2928" w:type="dxa"/>
            <w:tcBorders>
              <w:top w:val="nil"/>
              <w:left w:val="nil"/>
              <w:bottom w:val="single" w:sz="8" w:space="0" w:color="auto"/>
              <w:right w:val="single" w:sz="8" w:space="0" w:color="auto"/>
            </w:tcBorders>
            <w:hideMark/>
          </w:tcPr>
          <w:p w14:paraId="3F03D2FB" w14:textId="77777777" w:rsidR="007164F7" w:rsidRPr="00805960" w:rsidRDefault="007164F7">
            <w:pPr>
              <w:spacing w:after="0" w:line="240" w:lineRule="auto"/>
              <w:jc w:val="both"/>
              <w:textAlignment w:val="baseline"/>
              <w:rPr>
                <w:rFonts w:ascii="Arial" w:hAnsi="Arial" w:cs="Arial"/>
                <w:sz w:val="24"/>
                <w:szCs w:val="24"/>
                <w:lang w:eastAsia="en-ZW"/>
              </w:rPr>
            </w:pPr>
            <w:r w:rsidRPr="00805960">
              <w:rPr>
                <w:rFonts w:ascii="Arial" w:hAnsi="Arial" w:cs="Arial"/>
                <w:b/>
                <w:bCs/>
                <w:sz w:val="24"/>
                <w:szCs w:val="24"/>
                <w:lang w:eastAsia="en-ZW"/>
              </w:rPr>
              <w:t>Financial Institutions</w:t>
            </w:r>
            <w:r w:rsidRPr="00805960">
              <w:rPr>
                <w:rFonts w:ascii="Arial" w:hAnsi="Arial" w:cs="Arial"/>
                <w:sz w:val="24"/>
                <w:szCs w:val="24"/>
                <w:lang w:eastAsia="en-ZW"/>
              </w:rPr>
              <w:t> </w:t>
            </w:r>
          </w:p>
        </w:tc>
        <w:tc>
          <w:tcPr>
            <w:tcW w:w="3228" w:type="dxa"/>
            <w:tcBorders>
              <w:top w:val="nil"/>
              <w:left w:val="nil"/>
              <w:bottom w:val="single" w:sz="8" w:space="0" w:color="auto"/>
              <w:right w:val="single" w:sz="8" w:space="0" w:color="auto"/>
            </w:tcBorders>
            <w:hideMark/>
          </w:tcPr>
          <w:p w14:paraId="10C1BAA8"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-Source of funds </w:t>
            </w:r>
          </w:p>
          <w:p w14:paraId="73227FD7"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-Safeguarding of financial resources  </w:t>
            </w:r>
          </w:p>
          <w:p w14:paraId="0D8F5FE2"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-Provision of financial advice </w:t>
            </w:r>
          </w:p>
        </w:tc>
        <w:tc>
          <w:tcPr>
            <w:tcW w:w="2638" w:type="dxa"/>
            <w:tcBorders>
              <w:top w:val="nil"/>
              <w:left w:val="nil"/>
              <w:bottom w:val="single" w:sz="8" w:space="0" w:color="auto"/>
              <w:right w:val="single" w:sz="8" w:space="0" w:color="auto"/>
            </w:tcBorders>
          </w:tcPr>
          <w:p w14:paraId="505E0F7B" w14:textId="77777777" w:rsidR="007164F7" w:rsidRPr="00805960" w:rsidRDefault="007164F7">
            <w:pPr>
              <w:spacing w:after="0" w:line="240" w:lineRule="auto"/>
              <w:textAlignment w:val="baseline"/>
              <w:rPr>
                <w:rFonts w:ascii="Arial" w:hAnsi="Arial" w:cs="Arial"/>
                <w:sz w:val="24"/>
                <w:szCs w:val="24"/>
                <w:lang w:eastAsia="en-ZW"/>
              </w:rPr>
            </w:pPr>
          </w:p>
          <w:p w14:paraId="4384CC3B"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List of financial institutions/partners</w:t>
            </w:r>
          </w:p>
          <w:p w14:paraId="589BD883" w14:textId="77A61418" w:rsidR="007164F7" w:rsidRPr="00805960" w:rsidRDefault="007164F7">
            <w:pPr>
              <w:spacing w:after="0" w:line="240" w:lineRule="auto"/>
              <w:textAlignment w:val="baseline"/>
              <w:rPr>
                <w:rFonts w:ascii="Arial" w:hAnsi="Arial" w:cs="Arial"/>
                <w:color w:val="FF0000"/>
                <w:sz w:val="24"/>
                <w:szCs w:val="24"/>
                <w:lang w:eastAsia="en-ZW"/>
              </w:rPr>
            </w:pPr>
          </w:p>
          <w:p w14:paraId="6DCDF4B3"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 </w:t>
            </w:r>
          </w:p>
        </w:tc>
      </w:tr>
      <w:tr w:rsidR="007164F7" w:rsidRPr="00805960" w14:paraId="4E768F31" w14:textId="77777777" w:rsidTr="0001276E">
        <w:trPr>
          <w:trHeight w:val="870"/>
        </w:trPr>
        <w:tc>
          <w:tcPr>
            <w:tcW w:w="709" w:type="dxa"/>
            <w:tcBorders>
              <w:top w:val="nil"/>
              <w:left w:val="single" w:sz="8" w:space="0" w:color="auto"/>
              <w:bottom w:val="single" w:sz="8" w:space="0" w:color="auto"/>
              <w:right w:val="single" w:sz="8" w:space="0" w:color="auto"/>
            </w:tcBorders>
            <w:hideMark/>
          </w:tcPr>
          <w:p w14:paraId="30FFEC75" w14:textId="77777777" w:rsidR="007164F7" w:rsidRPr="00805960" w:rsidRDefault="007164F7">
            <w:pPr>
              <w:spacing w:after="0" w:line="240" w:lineRule="auto"/>
              <w:jc w:val="both"/>
              <w:textAlignment w:val="baseline"/>
              <w:rPr>
                <w:rFonts w:ascii="Arial" w:hAnsi="Arial" w:cs="Arial"/>
                <w:sz w:val="24"/>
                <w:szCs w:val="24"/>
                <w:lang w:eastAsia="en-ZW"/>
              </w:rPr>
            </w:pPr>
            <w:r w:rsidRPr="00805960">
              <w:rPr>
                <w:rFonts w:ascii="Arial" w:hAnsi="Arial" w:cs="Arial"/>
                <w:sz w:val="24"/>
                <w:szCs w:val="24"/>
                <w:lang w:eastAsia="en-ZW"/>
              </w:rPr>
              <w:t>15 </w:t>
            </w:r>
          </w:p>
        </w:tc>
        <w:tc>
          <w:tcPr>
            <w:tcW w:w="2928" w:type="dxa"/>
            <w:tcBorders>
              <w:top w:val="nil"/>
              <w:left w:val="nil"/>
              <w:bottom w:val="single" w:sz="8" w:space="0" w:color="auto"/>
              <w:right w:val="single" w:sz="8" w:space="0" w:color="auto"/>
            </w:tcBorders>
            <w:hideMark/>
          </w:tcPr>
          <w:p w14:paraId="651F2010" w14:textId="77777777" w:rsidR="007164F7" w:rsidRPr="00805960" w:rsidRDefault="007164F7">
            <w:pPr>
              <w:spacing w:after="0" w:line="240" w:lineRule="auto"/>
              <w:jc w:val="both"/>
              <w:textAlignment w:val="baseline"/>
              <w:rPr>
                <w:rFonts w:ascii="Arial" w:hAnsi="Arial" w:cs="Arial"/>
                <w:sz w:val="24"/>
                <w:szCs w:val="24"/>
                <w:lang w:eastAsia="en-ZW"/>
              </w:rPr>
            </w:pPr>
            <w:r w:rsidRPr="00805960">
              <w:rPr>
                <w:rFonts w:ascii="Arial" w:hAnsi="Arial" w:cs="Arial"/>
                <w:b/>
                <w:bCs/>
                <w:sz w:val="24"/>
                <w:szCs w:val="24"/>
                <w:lang w:eastAsia="en-ZW"/>
              </w:rPr>
              <w:t>Telecommunication Regulators</w:t>
            </w:r>
            <w:r w:rsidRPr="00805960">
              <w:rPr>
                <w:rFonts w:ascii="Arial" w:hAnsi="Arial" w:cs="Arial"/>
                <w:sz w:val="24"/>
                <w:szCs w:val="24"/>
                <w:lang w:eastAsia="en-ZW"/>
              </w:rPr>
              <w:t> </w:t>
            </w:r>
          </w:p>
        </w:tc>
        <w:tc>
          <w:tcPr>
            <w:tcW w:w="3228" w:type="dxa"/>
            <w:tcBorders>
              <w:top w:val="nil"/>
              <w:left w:val="nil"/>
              <w:bottom w:val="single" w:sz="8" w:space="0" w:color="auto"/>
              <w:right w:val="single" w:sz="8" w:space="0" w:color="auto"/>
            </w:tcBorders>
            <w:hideMark/>
          </w:tcPr>
          <w:p w14:paraId="761E04AA"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-Network and bandwidth access control </w:t>
            </w:r>
          </w:p>
          <w:p w14:paraId="78A5DB73"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-ICT Policy direction </w:t>
            </w:r>
          </w:p>
        </w:tc>
        <w:tc>
          <w:tcPr>
            <w:tcW w:w="2638" w:type="dxa"/>
            <w:tcBorders>
              <w:top w:val="nil"/>
              <w:left w:val="nil"/>
              <w:bottom w:val="single" w:sz="8" w:space="0" w:color="auto"/>
              <w:right w:val="single" w:sz="8" w:space="0" w:color="auto"/>
            </w:tcBorders>
            <w:hideMark/>
          </w:tcPr>
          <w:p w14:paraId="0DE0C7FC"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Zambia Information &amp; Communications Technology Authority (ZICTA)</w:t>
            </w:r>
          </w:p>
          <w:p w14:paraId="0364D61B"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 xml:space="preserve">Postal and Telecommunications </w:t>
            </w:r>
            <w:r w:rsidRPr="00805960">
              <w:rPr>
                <w:rFonts w:ascii="Arial" w:hAnsi="Arial" w:cs="Arial"/>
                <w:sz w:val="24"/>
                <w:szCs w:val="24"/>
                <w:lang w:eastAsia="en-ZW"/>
              </w:rPr>
              <w:lastRenderedPageBreak/>
              <w:t>Regulatory Authority of Zimbabwe (POTRAZ</w:t>
            </w:r>
          </w:p>
        </w:tc>
      </w:tr>
      <w:tr w:rsidR="007164F7" w:rsidRPr="00805960" w14:paraId="6460B103" w14:textId="77777777" w:rsidTr="0001276E">
        <w:trPr>
          <w:trHeight w:val="453"/>
        </w:trPr>
        <w:tc>
          <w:tcPr>
            <w:tcW w:w="709" w:type="dxa"/>
            <w:tcBorders>
              <w:top w:val="nil"/>
              <w:left w:val="single" w:sz="8" w:space="0" w:color="auto"/>
              <w:bottom w:val="single" w:sz="8" w:space="0" w:color="auto"/>
              <w:right w:val="single" w:sz="8" w:space="0" w:color="auto"/>
            </w:tcBorders>
            <w:hideMark/>
          </w:tcPr>
          <w:p w14:paraId="35602C49" w14:textId="77777777" w:rsidR="007164F7" w:rsidRPr="00805960" w:rsidRDefault="007164F7">
            <w:pPr>
              <w:spacing w:after="0" w:line="240" w:lineRule="auto"/>
              <w:jc w:val="both"/>
              <w:textAlignment w:val="baseline"/>
              <w:rPr>
                <w:rFonts w:ascii="Arial" w:hAnsi="Arial" w:cs="Arial"/>
                <w:sz w:val="24"/>
                <w:szCs w:val="24"/>
                <w:lang w:eastAsia="en-ZW"/>
              </w:rPr>
            </w:pPr>
            <w:r w:rsidRPr="00805960">
              <w:rPr>
                <w:rFonts w:ascii="Arial" w:hAnsi="Arial" w:cs="Arial"/>
                <w:sz w:val="24"/>
                <w:szCs w:val="24"/>
                <w:lang w:eastAsia="en-ZW"/>
              </w:rPr>
              <w:lastRenderedPageBreak/>
              <w:t>16 </w:t>
            </w:r>
          </w:p>
        </w:tc>
        <w:tc>
          <w:tcPr>
            <w:tcW w:w="2928" w:type="dxa"/>
            <w:tcBorders>
              <w:top w:val="nil"/>
              <w:left w:val="nil"/>
              <w:bottom w:val="single" w:sz="8" w:space="0" w:color="auto"/>
              <w:right w:val="single" w:sz="8" w:space="0" w:color="auto"/>
            </w:tcBorders>
            <w:hideMark/>
          </w:tcPr>
          <w:p w14:paraId="458FAC0F" w14:textId="77777777" w:rsidR="007164F7" w:rsidRPr="00805960" w:rsidRDefault="007164F7">
            <w:pPr>
              <w:spacing w:after="0" w:line="240" w:lineRule="auto"/>
              <w:jc w:val="both"/>
              <w:textAlignment w:val="baseline"/>
              <w:rPr>
                <w:rFonts w:ascii="Arial" w:hAnsi="Arial" w:cs="Arial"/>
                <w:sz w:val="24"/>
                <w:szCs w:val="24"/>
                <w:lang w:eastAsia="en-ZW"/>
              </w:rPr>
            </w:pPr>
            <w:r w:rsidRPr="00805960">
              <w:rPr>
                <w:rFonts w:ascii="Arial" w:hAnsi="Arial" w:cs="Arial"/>
                <w:b/>
                <w:bCs/>
                <w:sz w:val="24"/>
                <w:szCs w:val="24"/>
                <w:lang w:eastAsia="en-ZW"/>
              </w:rPr>
              <w:t>Professional Associations</w:t>
            </w:r>
            <w:r w:rsidRPr="00805960">
              <w:rPr>
                <w:rFonts w:ascii="Arial" w:hAnsi="Arial" w:cs="Arial"/>
                <w:sz w:val="24"/>
                <w:szCs w:val="24"/>
                <w:lang w:eastAsia="en-ZW"/>
              </w:rPr>
              <w:t> </w:t>
            </w:r>
          </w:p>
        </w:tc>
        <w:tc>
          <w:tcPr>
            <w:tcW w:w="3228" w:type="dxa"/>
            <w:tcBorders>
              <w:top w:val="nil"/>
              <w:left w:val="nil"/>
              <w:bottom w:val="single" w:sz="8" w:space="0" w:color="auto"/>
              <w:right w:val="single" w:sz="8" w:space="0" w:color="auto"/>
            </w:tcBorders>
            <w:hideMark/>
          </w:tcPr>
          <w:p w14:paraId="33C8967D"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-Regulation of professionals </w:t>
            </w:r>
          </w:p>
        </w:tc>
        <w:tc>
          <w:tcPr>
            <w:tcW w:w="2638" w:type="dxa"/>
            <w:tcBorders>
              <w:top w:val="nil"/>
              <w:left w:val="nil"/>
              <w:bottom w:val="single" w:sz="8" w:space="0" w:color="auto"/>
              <w:right w:val="single" w:sz="8" w:space="0" w:color="auto"/>
            </w:tcBorders>
          </w:tcPr>
          <w:p w14:paraId="467CF94A" w14:textId="7240E9C9"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 xml:space="preserve">List of professional associations affiliated with </w:t>
            </w:r>
            <w:r w:rsidR="00D76203" w:rsidRPr="00805960">
              <w:rPr>
                <w:rFonts w:ascii="Arial" w:hAnsi="Arial" w:cs="Arial"/>
                <w:sz w:val="24"/>
                <w:szCs w:val="24"/>
                <w:lang w:eastAsia="en-ZW"/>
              </w:rPr>
              <w:t>ZRA</w:t>
            </w:r>
          </w:p>
          <w:p w14:paraId="43746C04" w14:textId="77777777" w:rsidR="007164F7" w:rsidRPr="00805960" w:rsidRDefault="007164F7">
            <w:pPr>
              <w:spacing w:after="0" w:line="240" w:lineRule="auto"/>
              <w:textAlignment w:val="baseline"/>
              <w:rPr>
                <w:rFonts w:ascii="Arial" w:hAnsi="Arial" w:cs="Arial"/>
                <w:sz w:val="24"/>
                <w:szCs w:val="24"/>
                <w:lang w:eastAsia="en-ZW"/>
              </w:rPr>
            </w:pPr>
          </w:p>
        </w:tc>
      </w:tr>
      <w:tr w:rsidR="007164F7" w:rsidRPr="00805960" w14:paraId="7A6025EE" w14:textId="77777777" w:rsidTr="0001276E">
        <w:trPr>
          <w:trHeight w:val="1522"/>
        </w:trPr>
        <w:tc>
          <w:tcPr>
            <w:tcW w:w="709" w:type="dxa"/>
            <w:tcBorders>
              <w:top w:val="nil"/>
              <w:left w:val="single" w:sz="8" w:space="0" w:color="auto"/>
              <w:bottom w:val="single" w:sz="8" w:space="0" w:color="auto"/>
              <w:right w:val="single" w:sz="8" w:space="0" w:color="auto"/>
            </w:tcBorders>
            <w:hideMark/>
          </w:tcPr>
          <w:p w14:paraId="6C73BEF1" w14:textId="77777777" w:rsidR="007164F7" w:rsidRPr="00805960" w:rsidRDefault="007164F7">
            <w:pPr>
              <w:spacing w:after="0" w:line="240" w:lineRule="auto"/>
              <w:jc w:val="both"/>
              <w:textAlignment w:val="baseline"/>
              <w:rPr>
                <w:rFonts w:ascii="Arial" w:hAnsi="Arial" w:cs="Arial"/>
                <w:sz w:val="24"/>
                <w:szCs w:val="24"/>
                <w:lang w:eastAsia="en-ZW"/>
              </w:rPr>
            </w:pPr>
            <w:r w:rsidRPr="00805960">
              <w:rPr>
                <w:rFonts w:ascii="Arial" w:hAnsi="Arial" w:cs="Arial"/>
                <w:sz w:val="24"/>
                <w:szCs w:val="24"/>
                <w:lang w:eastAsia="en-ZW"/>
              </w:rPr>
              <w:t>17 </w:t>
            </w:r>
          </w:p>
        </w:tc>
        <w:tc>
          <w:tcPr>
            <w:tcW w:w="2928" w:type="dxa"/>
            <w:tcBorders>
              <w:top w:val="nil"/>
              <w:left w:val="nil"/>
              <w:bottom w:val="single" w:sz="8" w:space="0" w:color="auto"/>
              <w:right w:val="single" w:sz="8" w:space="0" w:color="auto"/>
            </w:tcBorders>
            <w:hideMark/>
          </w:tcPr>
          <w:p w14:paraId="2F71113F"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b/>
                <w:bCs/>
                <w:sz w:val="24"/>
                <w:szCs w:val="24"/>
                <w:lang w:eastAsia="en-ZW"/>
              </w:rPr>
              <w:t>Regional and International Water Bodies</w:t>
            </w:r>
            <w:r w:rsidRPr="00805960">
              <w:rPr>
                <w:rFonts w:ascii="Arial" w:hAnsi="Arial" w:cs="Arial"/>
                <w:sz w:val="24"/>
                <w:szCs w:val="24"/>
                <w:lang w:eastAsia="en-ZW"/>
              </w:rPr>
              <w:t> </w:t>
            </w:r>
          </w:p>
          <w:p w14:paraId="1FAF74BB"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 xml:space="preserve">River Basin </w:t>
            </w:r>
            <w:proofErr w:type="spellStart"/>
            <w:r w:rsidRPr="00805960">
              <w:rPr>
                <w:rFonts w:ascii="Arial" w:hAnsi="Arial" w:cs="Arial"/>
                <w:sz w:val="24"/>
                <w:szCs w:val="24"/>
                <w:lang w:eastAsia="en-ZW"/>
              </w:rPr>
              <w:t>Organisations</w:t>
            </w:r>
            <w:proofErr w:type="spellEnd"/>
          </w:p>
        </w:tc>
        <w:tc>
          <w:tcPr>
            <w:tcW w:w="3228" w:type="dxa"/>
            <w:tcBorders>
              <w:top w:val="nil"/>
              <w:left w:val="nil"/>
              <w:bottom w:val="single" w:sz="8" w:space="0" w:color="auto"/>
              <w:right w:val="single" w:sz="8" w:space="0" w:color="auto"/>
            </w:tcBorders>
            <w:hideMark/>
          </w:tcPr>
          <w:p w14:paraId="291DF16B"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-Policy guidelines </w:t>
            </w:r>
          </w:p>
          <w:p w14:paraId="7CC35448"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-Infrastructure development </w:t>
            </w:r>
          </w:p>
          <w:p w14:paraId="6C855A1F"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-Trans-boundary cooperation </w:t>
            </w:r>
          </w:p>
          <w:p w14:paraId="52DF3CCA"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-Technical cooperation </w:t>
            </w:r>
          </w:p>
          <w:p w14:paraId="592BF004"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Dam safety </w:t>
            </w:r>
          </w:p>
          <w:p w14:paraId="05A3B31B"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-River basin management </w:t>
            </w:r>
          </w:p>
          <w:p w14:paraId="741ACAA1"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-Shared water techniques </w:t>
            </w:r>
          </w:p>
          <w:p w14:paraId="42DC68B1"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-Cooperation </w:t>
            </w:r>
          </w:p>
        </w:tc>
        <w:tc>
          <w:tcPr>
            <w:tcW w:w="2638" w:type="dxa"/>
            <w:tcBorders>
              <w:top w:val="nil"/>
              <w:left w:val="nil"/>
              <w:bottom w:val="single" w:sz="8" w:space="0" w:color="auto"/>
              <w:right w:val="single" w:sz="8" w:space="0" w:color="auto"/>
            </w:tcBorders>
          </w:tcPr>
          <w:p w14:paraId="5225AC05" w14:textId="2221477F" w:rsidR="005C495E" w:rsidRPr="00805960" w:rsidRDefault="007164F7" w:rsidP="005C495E">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Zambezi Water Commiss</w:t>
            </w:r>
            <w:r w:rsidR="005C495E" w:rsidRPr="00805960">
              <w:rPr>
                <w:rFonts w:ascii="Arial" w:hAnsi="Arial" w:cs="Arial"/>
                <w:sz w:val="24"/>
                <w:szCs w:val="24"/>
                <w:lang w:eastAsia="en-ZW"/>
              </w:rPr>
              <w:t>ion</w:t>
            </w:r>
          </w:p>
          <w:p w14:paraId="0A452EC3" w14:textId="77777777" w:rsidR="005C495E" w:rsidRPr="00805960" w:rsidRDefault="005C495E" w:rsidP="005C495E">
            <w:pPr>
              <w:spacing w:after="0" w:line="240" w:lineRule="auto"/>
              <w:textAlignment w:val="baseline"/>
              <w:rPr>
                <w:rFonts w:ascii="Arial" w:eastAsia="Times New Roman" w:hAnsi="Arial" w:cs="Arial"/>
                <w:sz w:val="24"/>
                <w:szCs w:val="24"/>
                <w:lang w:val="en-GB" w:eastAsia="en-ZW"/>
              </w:rPr>
            </w:pPr>
            <w:r w:rsidRPr="00805960">
              <w:rPr>
                <w:rFonts w:ascii="Arial" w:eastAsia="Times New Roman" w:hAnsi="Arial" w:cs="Arial"/>
                <w:sz w:val="24"/>
                <w:szCs w:val="24"/>
                <w:lang w:val="en-GB" w:eastAsia="en-ZW"/>
              </w:rPr>
              <w:t>LIMCOM</w:t>
            </w:r>
          </w:p>
          <w:p w14:paraId="1B1F9462" w14:textId="77777777" w:rsidR="005C495E" w:rsidRPr="00805960" w:rsidRDefault="005C495E" w:rsidP="005C495E">
            <w:pPr>
              <w:spacing w:after="0" w:line="240" w:lineRule="auto"/>
              <w:textAlignment w:val="baseline"/>
              <w:rPr>
                <w:rFonts w:ascii="Arial" w:eastAsia="Times New Roman" w:hAnsi="Arial" w:cs="Arial"/>
                <w:sz w:val="24"/>
                <w:szCs w:val="24"/>
                <w:lang w:val="en-GB" w:eastAsia="en-ZW"/>
              </w:rPr>
            </w:pPr>
            <w:r w:rsidRPr="00805960">
              <w:rPr>
                <w:rFonts w:ascii="Arial" w:eastAsia="Times New Roman" w:hAnsi="Arial" w:cs="Arial"/>
                <w:sz w:val="24"/>
                <w:szCs w:val="24"/>
                <w:lang w:val="en-GB" w:eastAsia="en-ZW"/>
              </w:rPr>
              <w:t>ORASECOM</w:t>
            </w:r>
          </w:p>
          <w:p w14:paraId="258C2727" w14:textId="77777777" w:rsidR="005C495E" w:rsidRPr="00805960" w:rsidRDefault="005C495E" w:rsidP="005C495E">
            <w:pPr>
              <w:spacing w:after="0" w:line="240" w:lineRule="auto"/>
              <w:textAlignment w:val="baseline"/>
              <w:rPr>
                <w:rFonts w:ascii="Arial" w:eastAsia="Times New Roman" w:hAnsi="Arial" w:cs="Arial"/>
                <w:sz w:val="24"/>
                <w:szCs w:val="24"/>
                <w:lang w:val="en-GB" w:eastAsia="en-ZW"/>
              </w:rPr>
            </w:pPr>
            <w:r w:rsidRPr="00805960">
              <w:rPr>
                <w:rFonts w:ascii="Arial" w:eastAsia="Times New Roman" w:hAnsi="Arial" w:cs="Arial"/>
                <w:sz w:val="24"/>
                <w:szCs w:val="24"/>
                <w:lang w:val="en-GB" w:eastAsia="en-ZW"/>
              </w:rPr>
              <w:t>CUVECOM</w:t>
            </w:r>
          </w:p>
          <w:p w14:paraId="0CC6DBD0" w14:textId="77777777" w:rsidR="005C495E" w:rsidRPr="00805960" w:rsidRDefault="005C495E" w:rsidP="005C495E">
            <w:pPr>
              <w:spacing w:after="0" w:line="240" w:lineRule="auto"/>
              <w:textAlignment w:val="baseline"/>
              <w:rPr>
                <w:rFonts w:ascii="Arial" w:eastAsia="Times New Roman" w:hAnsi="Arial" w:cs="Arial"/>
                <w:sz w:val="24"/>
                <w:szCs w:val="24"/>
                <w:lang w:val="en-GB" w:eastAsia="en-ZW"/>
              </w:rPr>
            </w:pPr>
            <w:r w:rsidRPr="00805960">
              <w:rPr>
                <w:rFonts w:ascii="Arial" w:eastAsia="Times New Roman" w:hAnsi="Arial" w:cs="Arial"/>
                <w:sz w:val="24"/>
                <w:szCs w:val="24"/>
                <w:lang w:val="en-GB" w:eastAsia="en-ZW"/>
              </w:rPr>
              <w:t>OKACOM</w:t>
            </w:r>
          </w:p>
          <w:p w14:paraId="43EB6978" w14:textId="77777777" w:rsidR="005C495E" w:rsidRPr="00805960" w:rsidRDefault="005C495E" w:rsidP="005C495E">
            <w:pPr>
              <w:spacing w:after="0" w:line="240" w:lineRule="auto"/>
              <w:textAlignment w:val="baseline"/>
              <w:rPr>
                <w:rFonts w:ascii="Arial" w:eastAsia="Times New Roman" w:hAnsi="Arial" w:cs="Arial"/>
                <w:sz w:val="24"/>
                <w:szCs w:val="24"/>
                <w:lang w:val="en-GB" w:eastAsia="en-ZW"/>
              </w:rPr>
            </w:pPr>
            <w:r w:rsidRPr="00805960">
              <w:rPr>
                <w:rFonts w:ascii="Arial" w:eastAsia="Times New Roman" w:hAnsi="Arial" w:cs="Arial"/>
                <w:sz w:val="24"/>
                <w:szCs w:val="24"/>
                <w:lang w:val="en-GB" w:eastAsia="en-ZW"/>
              </w:rPr>
              <w:t>KOBWA</w:t>
            </w:r>
          </w:p>
          <w:p w14:paraId="3939EF32" w14:textId="77777777" w:rsidR="005C495E" w:rsidRPr="00805960" w:rsidRDefault="005C495E" w:rsidP="005C495E">
            <w:pPr>
              <w:spacing w:after="0" w:line="240" w:lineRule="auto"/>
              <w:textAlignment w:val="baseline"/>
              <w:rPr>
                <w:rFonts w:ascii="Arial" w:eastAsia="Times New Roman" w:hAnsi="Arial" w:cs="Arial"/>
                <w:sz w:val="24"/>
                <w:szCs w:val="24"/>
                <w:lang w:val="en-GB" w:eastAsia="en-ZW"/>
              </w:rPr>
            </w:pPr>
            <w:r w:rsidRPr="00805960">
              <w:rPr>
                <w:rFonts w:ascii="Arial" w:eastAsia="Times New Roman" w:hAnsi="Arial" w:cs="Arial"/>
                <w:sz w:val="24"/>
                <w:szCs w:val="24"/>
                <w:lang w:val="en-GB" w:eastAsia="en-ZW"/>
              </w:rPr>
              <w:t>SONGWE</w:t>
            </w:r>
          </w:p>
          <w:p w14:paraId="7E9A1964" w14:textId="77777777" w:rsidR="005C495E" w:rsidRPr="00805960" w:rsidRDefault="005C495E" w:rsidP="005C495E">
            <w:pPr>
              <w:spacing w:after="0" w:line="240" w:lineRule="auto"/>
              <w:textAlignment w:val="baseline"/>
              <w:rPr>
                <w:rFonts w:ascii="Arial" w:eastAsia="Times New Roman" w:hAnsi="Arial" w:cs="Arial"/>
                <w:sz w:val="24"/>
                <w:szCs w:val="24"/>
                <w:lang w:val="en-GB" w:eastAsia="en-ZW"/>
              </w:rPr>
            </w:pPr>
            <w:r w:rsidRPr="00805960">
              <w:rPr>
                <w:rFonts w:ascii="Arial" w:eastAsia="Times New Roman" w:hAnsi="Arial" w:cs="Arial"/>
                <w:sz w:val="24"/>
                <w:szCs w:val="24"/>
                <w:lang w:val="en-GB" w:eastAsia="en-ZW"/>
              </w:rPr>
              <w:t>LAKE CHAD COMMISSION</w:t>
            </w:r>
          </w:p>
          <w:p w14:paraId="562C3E55" w14:textId="3B05373C" w:rsidR="007164F7" w:rsidRPr="00805960" w:rsidRDefault="007164F7">
            <w:pPr>
              <w:spacing w:after="0" w:line="240" w:lineRule="auto"/>
              <w:textAlignment w:val="baseline"/>
              <w:rPr>
                <w:rFonts w:ascii="Arial" w:hAnsi="Arial" w:cs="Arial"/>
                <w:sz w:val="24"/>
                <w:szCs w:val="24"/>
                <w:lang w:eastAsia="en-ZW"/>
              </w:rPr>
            </w:pPr>
          </w:p>
        </w:tc>
      </w:tr>
      <w:tr w:rsidR="007164F7" w:rsidRPr="00805960" w14:paraId="4C9A6402" w14:textId="77777777" w:rsidTr="0001276E">
        <w:trPr>
          <w:trHeight w:val="1731"/>
        </w:trPr>
        <w:tc>
          <w:tcPr>
            <w:tcW w:w="709" w:type="dxa"/>
            <w:tcBorders>
              <w:top w:val="nil"/>
              <w:left w:val="single" w:sz="8" w:space="0" w:color="auto"/>
              <w:bottom w:val="single" w:sz="8" w:space="0" w:color="auto"/>
              <w:right w:val="single" w:sz="8" w:space="0" w:color="auto"/>
            </w:tcBorders>
            <w:hideMark/>
          </w:tcPr>
          <w:p w14:paraId="559C209C" w14:textId="77777777" w:rsidR="007164F7" w:rsidRPr="00805960" w:rsidRDefault="007164F7">
            <w:pPr>
              <w:spacing w:after="0" w:line="240" w:lineRule="auto"/>
              <w:jc w:val="both"/>
              <w:textAlignment w:val="baseline"/>
              <w:rPr>
                <w:rFonts w:ascii="Arial" w:hAnsi="Arial" w:cs="Arial"/>
                <w:sz w:val="24"/>
                <w:szCs w:val="24"/>
                <w:lang w:eastAsia="en-ZW"/>
              </w:rPr>
            </w:pPr>
            <w:r w:rsidRPr="00805960">
              <w:rPr>
                <w:rFonts w:ascii="Arial" w:hAnsi="Arial" w:cs="Arial"/>
                <w:sz w:val="24"/>
                <w:szCs w:val="24"/>
                <w:lang w:eastAsia="en-ZW"/>
              </w:rPr>
              <w:t>19 </w:t>
            </w:r>
          </w:p>
        </w:tc>
        <w:tc>
          <w:tcPr>
            <w:tcW w:w="2928" w:type="dxa"/>
            <w:tcBorders>
              <w:top w:val="nil"/>
              <w:left w:val="nil"/>
              <w:bottom w:val="single" w:sz="8" w:space="0" w:color="auto"/>
              <w:right w:val="single" w:sz="8" w:space="0" w:color="auto"/>
            </w:tcBorders>
            <w:hideMark/>
          </w:tcPr>
          <w:p w14:paraId="619BD1F8"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b/>
                <w:bCs/>
                <w:sz w:val="24"/>
                <w:szCs w:val="24"/>
                <w:lang w:eastAsia="en-ZW"/>
              </w:rPr>
              <w:t>Academic and Research Institutions</w:t>
            </w:r>
            <w:r w:rsidRPr="00805960">
              <w:rPr>
                <w:rFonts w:ascii="Arial" w:hAnsi="Arial" w:cs="Arial"/>
                <w:sz w:val="24"/>
                <w:szCs w:val="24"/>
                <w:lang w:eastAsia="en-ZW"/>
              </w:rPr>
              <w:t> </w:t>
            </w:r>
          </w:p>
        </w:tc>
        <w:tc>
          <w:tcPr>
            <w:tcW w:w="3228" w:type="dxa"/>
            <w:tcBorders>
              <w:top w:val="nil"/>
              <w:left w:val="nil"/>
              <w:bottom w:val="single" w:sz="8" w:space="0" w:color="auto"/>
              <w:right w:val="single" w:sz="8" w:space="0" w:color="auto"/>
            </w:tcBorders>
            <w:hideMark/>
          </w:tcPr>
          <w:p w14:paraId="31D2F402"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-Value addition through research outputs </w:t>
            </w:r>
          </w:p>
          <w:p w14:paraId="04E7AD33"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-Capacity building  </w:t>
            </w:r>
          </w:p>
          <w:p w14:paraId="46EC210B"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-New development technologies </w:t>
            </w:r>
          </w:p>
          <w:p w14:paraId="6BBC8094"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-Source of manpower </w:t>
            </w:r>
          </w:p>
          <w:p w14:paraId="399DA8F3"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-Identification of risks </w:t>
            </w:r>
          </w:p>
        </w:tc>
        <w:tc>
          <w:tcPr>
            <w:tcW w:w="2638" w:type="dxa"/>
            <w:tcBorders>
              <w:top w:val="nil"/>
              <w:left w:val="nil"/>
              <w:bottom w:val="single" w:sz="8" w:space="0" w:color="auto"/>
              <w:right w:val="single" w:sz="8" w:space="0" w:color="auto"/>
            </w:tcBorders>
            <w:hideMark/>
          </w:tcPr>
          <w:p w14:paraId="70673D6E"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University of Zambia (UNZA)</w:t>
            </w:r>
          </w:p>
          <w:p w14:paraId="43AC85EB"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University of Zimbabwe (UZ)</w:t>
            </w:r>
          </w:p>
        </w:tc>
      </w:tr>
      <w:tr w:rsidR="007164F7" w:rsidRPr="00805960" w14:paraId="557BA388" w14:textId="77777777" w:rsidTr="0001276E">
        <w:trPr>
          <w:trHeight w:val="3472"/>
        </w:trPr>
        <w:tc>
          <w:tcPr>
            <w:tcW w:w="709" w:type="dxa"/>
            <w:tcBorders>
              <w:top w:val="nil"/>
              <w:left w:val="single" w:sz="8" w:space="0" w:color="auto"/>
              <w:bottom w:val="single" w:sz="8" w:space="0" w:color="auto"/>
              <w:right w:val="single" w:sz="8" w:space="0" w:color="auto"/>
            </w:tcBorders>
            <w:hideMark/>
          </w:tcPr>
          <w:p w14:paraId="59FB802F" w14:textId="77777777" w:rsidR="007164F7" w:rsidRPr="00805960" w:rsidRDefault="007164F7">
            <w:pPr>
              <w:spacing w:after="0" w:line="240" w:lineRule="auto"/>
              <w:jc w:val="both"/>
              <w:textAlignment w:val="baseline"/>
              <w:rPr>
                <w:rFonts w:ascii="Arial" w:hAnsi="Arial" w:cs="Arial"/>
                <w:sz w:val="24"/>
                <w:szCs w:val="24"/>
                <w:lang w:eastAsia="en-ZW"/>
              </w:rPr>
            </w:pPr>
            <w:r w:rsidRPr="00805960">
              <w:rPr>
                <w:rFonts w:ascii="Arial" w:hAnsi="Arial" w:cs="Arial"/>
                <w:sz w:val="24"/>
                <w:szCs w:val="24"/>
                <w:lang w:eastAsia="en-ZW"/>
              </w:rPr>
              <w:t>20 </w:t>
            </w:r>
          </w:p>
        </w:tc>
        <w:tc>
          <w:tcPr>
            <w:tcW w:w="2928" w:type="dxa"/>
            <w:tcBorders>
              <w:top w:val="nil"/>
              <w:left w:val="nil"/>
              <w:bottom w:val="single" w:sz="8" w:space="0" w:color="auto"/>
              <w:right w:val="single" w:sz="8" w:space="0" w:color="auto"/>
            </w:tcBorders>
            <w:hideMark/>
          </w:tcPr>
          <w:p w14:paraId="207174A7"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b/>
                <w:bCs/>
                <w:sz w:val="24"/>
                <w:szCs w:val="24"/>
                <w:lang w:eastAsia="en-ZW"/>
              </w:rPr>
              <w:t>Downstream Dam Operators</w:t>
            </w:r>
            <w:r w:rsidRPr="00805960">
              <w:rPr>
                <w:rFonts w:ascii="Arial" w:hAnsi="Arial" w:cs="Arial"/>
                <w:sz w:val="24"/>
                <w:szCs w:val="24"/>
                <w:lang w:eastAsia="en-ZW"/>
              </w:rPr>
              <w:t> </w:t>
            </w:r>
          </w:p>
        </w:tc>
        <w:tc>
          <w:tcPr>
            <w:tcW w:w="3228" w:type="dxa"/>
            <w:tcBorders>
              <w:top w:val="nil"/>
              <w:left w:val="nil"/>
              <w:bottom w:val="single" w:sz="8" w:space="0" w:color="auto"/>
              <w:right w:val="single" w:sz="8" w:space="0" w:color="auto"/>
            </w:tcBorders>
            <w:hideMark/>
          </w:tcPr>
          <w:p w14:paraId="1184B486" w14:textId="2B654621" w:rsidR="000C00F1" w:rsidRPr="00805960" w:rsidRDefault="00DA585B" w:rsidP="00DA585B">
            <w:pPr>
              <w:shd w:val="clear" w:color="auto" w:fill="FFFFFF" w:themeFill="background1"/>
              <w:spacing w:after="0" w:line="240" w:lineRule="auto"/>
              <w:textAlignment w:val="baseline"/>
              <w:rPr>
                <w:rFonts w:ascii="Arial" w:eastAsia="Times New Roman" w:hAnsi="Arial" w:cs="Arial"/>
                <w:color w:val="201F1E"/>
                <w:sz w:val="24"/>
                <w:szCs w:val="24"/>
                <w:lang w:val="en-GB" w:eastAsia="en-GB"/>
              </w:rPr>
            </w:pPr>
            <w:r w:rsidRPr="00805960">
              <w:rPr>
                <w:rFonts w:ascii="Arial" w:eastAsia="Times New Roman" w:hAnsi="Arial" w:cs="Arial"/>
                <w:color w:val="201F1E"/>
                <w:sz w:val="24"/>
                <w:szCs w:val="24"/>
                <w:lang w:val="en-GB" w:eastAsia="en-GB"/>
              </w:rPr>
              <w:t>-Water Management</w:t>
            </w:r>
          </w:p>
          <w:p w14:paraId="67403C3A" w14:textId="5B72429F" w:rsidR="00DA585B" w:rsidRPr="00805960" w:rsidRDefault="00DA585B" w:rsidP="00DA585B">
            <w:pPr>
              <w:shd w:val="clear" w:color="auto" w:fill="FFFFFF" w:themeFill="background1"/>
              <w:spacing w:after="0" w:line="240" w:lineRule="auto"/>
              <w:textAlignment w:val="baseline"/>
              <w:rPr>
                <w:rFonts w:ascii="Arial" w:eastAsia="Times New Roman" w:hAnsi="Arial" w:cs="Arial"/>
                <w:color w:val="201F1E"/>
                <w:sz w:val="24"/>
                <w:szCs w:val="24"/>
                <w:lang w:val="en-GB" w:eastAsia="en-GB"/>
              </w:rPr>
            </w:pPr>
            <w:r w:rsidRPr="00805960">
              <w:rPr>
                <w:rFonts w:ascii="Arial" w:eastAsia="Times New Roman" w:hAnsi="Arial" w:cs="Arial"/>
                <w:color w:val="201F1E"/>
                <w:sz w:val="24"/>
                <w:szCs w:val="24"/>
                <w:lang w:val="en-GB" w:eastAsia="en-GB"/>
              </w:rPr>
              <w:t>-Data and information exchange</w:t>
            </w:r>
          </w:p>
          <w:p w14:paraId="4972AFC5" w14:textId="2A16CEB5" w:rsidR="00DA585B" w:rsidRPr="00805960" w:rsidRDefault="00DA585B" w:rsidP="00DA585B">
            <w:pPr>
              <w:shd w:val="clear" w:color="auto" w:fill="FFFFFF" w:themeFill="background1"/>
              <w:spacing w:after="0" w:line="240" w:lineRule="auto"/>
              <w:textAlignment w:val="baseline"/>
              <w:rPr>
                <w:rFonts w:ascii="Arial" w:eastAsia="Times New Roman" w:hAnsi="Arial" w:cs="Arial"/>
                <w:color w:val="201F1E"/>
                <w:sz w:val="24"/>
                <w:szCs w:val="24"/>
                <w:lang w:val="en-GB" w:eastAsia="en-GB"/>
              </w:rPr>
            </w:pPr>
            <w:r w:rsidRPr="00805960">
              <w:rPr>
                <w:rFonts w:ascii="Arial" w:eastAsia="Times New Roman" w:hAnsi="Arial" w:cs="Arial"/>
                <w:color w:val="201F1E"/>
                <w:sz w:val="24"/>
                <w:szCs w:val="24"/>
                <w:lang w:val="en-GB" w:eastAsia="en-GB"/>
              </w:rPr>
              <w:t>-Harmonisation of Dam Operations</w:t>
            </w:r>
            <w:r w:rsidR="0022660A" w:rsidRPr="00805960">
              <w:rPr>
                <w:rFonts w:ascii="Arial" w:eastAsia="Times New Roman" w:hAnsi="Arial" w:cs="Arial"/>
                <w:color w:val="201F1E"/>
                <w:sz w:val="24"/>
                <w:szCs w:val="24"/>
                <w:lang w:val="en-GB" w:eastAsia="en-GB"/>
              </w:rPr>
              <w:t>, particularly in respect of dam outflows/flood control/dam safety</w:t>
            </w:r>
          </w:p>
          <w:p w14:paraId="4804B212" w14:textId="2878349A" w:rsidR="0022660A" w:rsidRPr="00805960" w:rsidRDefault="0022660A" w:rsidP="00DA585B">
            <w:pPr>
              <w:shd w:val="clear" w:color="auto" w:fill="FFFFFF" w:themeFill="background1"/>
              <w:spacing w:after="0" w:line="240" w:lineRule="auto"/>
              <w:textAlignment w:val="baseline"/>
              <w:rPr>
                <w:rFonts w:ascii="Arial" w:eastAsia="Times New Roman" w:hAnsi="Arial" w:cs="Arial"/>
                <w:color w:val="201F1E"/>
                <w:sz w:val="24"/>
                <w:szCs w:val="24"/>
                <w:lang w:val="en-GB" w:eastAsia="en-GB"/>
              </w:rPr>
            </w:pPr>
            <w:r w:rsidRPr="00805960">
              <w:rPr>
                <w:rFonts w:ascii="Arial" w:eastAsia="Times New Roman" w:hAnsi="Arial" w:cs="Arial"/>
                <w:color w:val="201F1E"/>
                <w:sz w:val="24"/>
                <w:szCs w:val="24"/>
                <w:lang w:val="en-GB" w:eastAsia="en-GB"/>
              </w:rPr>
              <w:t>-Spillage notification for flood management downstream</w:t>
            </w:r>
          </w:p>
          <w:p w14:paraId="58B667A3" w14:textId="77777777" w:rsidR="007164F7" w:rsidRPr="00805960" w:rsidRDefault="007164F7">
            <w:pPr>
              <w:spacing w:after="0" w:line="240" w:lineRule="auto"/>
              <w:ind w:left="360"/>
              <w:textAlignment w:val="baseline"/>
              <w:rPr>
                <w:rFonts w:ascii="Arial" w:hAnsi="Arial" w:cs="Arial"/>
                <w:sz w:val="24"/>
                <w:szCs w:val="24"/>
                <w:lang w:eastAsia="en-ZW"/>
              </w:rPr>
            </w:pPr>
            <w:r w:rsidRPr="00805960">
              <w:rPr>
                <w:rFonts w:ascii="Arial" w:hAnsi="Arial" w:cs="Arial"/>
                <w:sz w:val="24"/>
                <w:szCs w:val="24"/>
                <w:lang w:eastAsia="en-ZW"/>
              </w:rPr>
              <w:t> </w:t>
            </w:r>
          </w:p>
        </w:tc>
        <w:tc>
          <w:tcPr>
            <w:tcW w:w="2638" w:type="dxa"/>
            <w:tcBorders>
              <w:top w:val="nil"/>
              <w:left w:val="nil"/>
              <w:bottom w:val="single" w:sz="8" w:space="0" w:color="auto"/>
              <w:right w:val="single" w:sz="8" w:space="0" w:color="auto"/>
            </w:tcBorders>
          </w:tcPr>
          <w:p w14:paraId="29316E1D" w14:textId="77777777" w:rsidR="00805960" w:rsidRPr="00805960" w:rsidRDefault="00F64744" w:rsidP="00805960">
            <w:pPr>
              <w:numPr>
                <w:ilvl w:val="0"/>
                <w:numId w:val="11"/>
              </w:numPr>
              <w:shd w:val="clear" w:color="auto" w:fill="FFFFFF" w:themeFill="background1"/>
              <w:spacing w:after="0" w:line="240" w:lineRule="auto"/>
              <w:ind w:left="360"/>
              <w:textAlignment w:val="baseline"/>
              <w:rPr>
                <w:rFonts w:ascii="Arial" w:eastAsia="Times New Roman" w:hAnsi="Arial" w:cs="Arial"/>
                <w:color w:val="201F1E"/>
                <w:sz w:val="24"/>
                <w:szCs w:val="24"/>
                <w:highlight w:val="lightGray"/>
                <w:lang w:val="en-GB" w:eastAsia="en-GB"/>
              </w:rPr>
            </w:pPr>
            <w:proofErr w:type="spellStart"/>
            <w:r w:rsidRPr="00805960">
              <w:rPr>
                <w:rFonts w:ascii="Arial" w:eastAsia="Times New Roman" w:hAnsi="Arial" w:cs="Arial"/>
                <w:color w:val="201F1E"/>
                <w:sz w:val="24"/>
                <w:szCs w:val="24"/>
                <w:highlight w:val="lightGray"/>
                <w:bdr w:val="none" w:sz="0" w:space="0" w:color="auto" w:frame="1"/>
                <w:shd w:val="clear" w:color="auto" w:fill="FFFF00"/>
                <w:lang w:val="en-GB" w:eastAsia="en-GB"/>
              </w:rPr>
              <w:t>Hidroeléctrica</w:t>
            </w:r>
            <w:proofErr w:type="spellEnd"/>
            <w:r w:rsidRPr="00805960">
              <w:rPr>
                <w:rFonts w:ascii="Arial" w:eastAsia="Times New Roman" w:hAnsi="Arial" w:cs="Arial"/>
                <w:color w:val="201F1E"/>
                <w:sz w:val="24"/>
                <w:szCs w:val="24"/>
                <w:highlight w:val="lightGray"/>
                <w:bdr w:val="none" w:sz="0" w:space="0" w:color="auto" w:frame="1"/>
                <w:shd w:val="clear" w:color="auto" w:fill="FFFF00"/>
                <w:lang w:val="en-GB" w:eastAsia="en-GB"/>
              </w:rPr>
              <w:t xml:space="preserve"> de Cahora B</w:t>
            </w:r>
          </w:p>
          <w:p w14:paraId="35D4D9CF" w14:textId="685A193D" w:rsidR="00F64744" w:rsidRPr="00805960" w:rsidRDefault="00F64744" w:rsidP="00B16ED0">
            <w:pPr>
              <w:numPr>
                <w:ilvl w:val="0"/>
                <w:numId w:val="11"/>
              </w:numPr>
              <w:shd w:val="clear" w:color="auto" w:fill="FFFFFF" w:themeFill="background1"/>
              <w:spacing w:after="0" w:line="240" w:lineRule="auto"/>
              <w:ind w:left="360"/>
              <w:textAlignment w:val="baseline"/>
              <w:rPr>
                <w:rFonts w:ascii="Arial" w:eastAsia="Times New Roman" w:hAnsi="Arial" w:cs="Arial"/>
                <w:color w:val="201F1E"/>
                <w:sz w:val="24"/>
                <w:szCs w:val="24"/>
                <w:highlight w:val="lightGray"/>
                <w:lang w:val="en-GB" w:eastAsia="en-GB"/>
              </w:rPr>
            </w:pPr>
            <w:r w:rsidRPr="00805960">
              <w:rPr>
                <w:rFonts w:ascii="Arial" w:eastAsia="Times New Roman" w:hAnsi="Arial" w:cs="Arial"/>
                <w:color w:val="201F1E"/>
                <w:sz w:val="24"/>
                <w:szCs w:val="24"/>
                <w:highlight w:val="lightGray"/>
                <w:bdr w:val="none" w:sz="0" w:space="0" w:color="auto" w:frame="1"/>
                <w:shd w:val="clear" w:color="auto" w:fill="FFFF00"/>
                <w:lang w:val="en-GB" w:eastAsia="en-GB"/>
              </w:rPr>
              <w:t>assa (HCB)</w:t>
            </w:r>
          </w:p>
          <w:p w14:paraId="41B4A594" w14:textId="77777777" w:rsidR="00F64744" w:rsidRPr="00805960" w:rsidRDefault="00F64744" w:rsidP="00B16ED0">
            <w:pPr>
              <w:numPr>
                <w:ilvl w:val="0"/>
                <w:numId w:val="11"/>
              </w:numPr>
              <w:shd w:val="clear" w:color="auto" w:fill="FFFFFF" w:themeFill="background1"/>
              <w:spacing w:after="0" w:line="240" w:lineRule="auto"/>
              <w:ind w:left="360"/>
              <w:textAlignment w:val="baseline"/>
              <w:rPr>
                <w:rFonts w:ascii="Arial" w:eastAsia="Times New Roman" w:hAnsi="Arial" w:cs="Arial"/>
                <w:color w:val="201F1E"/>
                <w:sz w:val="24"/>
                <w:szCs w:val="24"/>
                <w:highlight w:val="lightGray"/>
                <w:lang w:val="en-GB" w:eastAsia="en-GB"/>
              </w:rPr>
            </w:pPr>
            <w:proofErr w:type="spellStart"/>
            <w:r w:rsidRPr="00805960">
              <w:rPr>
                <w:rFonts w:ascii="Arial" w:eastAsia="Times New Roman" w:hAnsi="Arial" w:cs="Arial"/>
                <w:color w:val="201F1E"/>
                <w:sz w:val="24"/>
                <w:szCs w:val="24"/>
                <w:highlight w:val="lightGray"/>
                <w:bdr w:val="none" w:sz="0" w:space="0" w:color="auto" w:frame="1"/>
                <w:shd w:val="clear" w:color="auto" w:fill="FFFF00"/>
                <w:lang w:val="en-GB" w:eastAsia="en-GB"/>
              </w:rPr>
              <w:t>Administração</w:t>
            </w:r>
            <w:proofErr w:type="spellEnd"/>
            <w:r w:rsidRPr="00805960">
              <w:rPr>
                <w:rFonts w:ascii="Arial" w:eastAsia="Times New Roman" w:hAnsi="Arial" w:cs="Arial"/>
                <w:color w:val="201F1E"/>
                <w:sz w:val="24"/>
                <w:szCs w:val="24"/>
                <w:highlight w:val="lightGray"/>
                <w:bdr w:val="none" w:sz="0" w:space="0" w:color="auto" w:frame="1"/>
                <w:shd w:val="clear" w:color="auto" w:fill="FFFF00"/>
                <w:lang w:val="en-GB" w:eastAsia="en-GB"/>
              </w:rPr>
              <w:t xml:space="preserve"> Regional de </w:t>
            </w:r>
            <w:proofErr w:type="spellStart"/>
            <w:r w:rsidRPr="00805960">
              <w:rPr>
                <w:rFonts w:ascii="Arial" w:eastAsia="Times New Roman" w:hAnsi="Arial" w:cs="Arial"/>
                <w:color w:val="201F1E"/>
                <w:sz w:val="24"/>
                <w:szCs w:val="24"/>
                <w:highlight w:val="lightGray"/>
                <w:bdr w:val="none" w:sz="0" w:space="0" w:color="auto" w:frame="1"/>
                <w:shd w:val="clear" w:color="auto" w:fill="FFFF00"/>
                <w:lang w:val="en-GB" w:eastAsia="en-GB"/>
              </w:rPr>
              <w:t>Águas</w:t>
            </w:r>
            <w:proofErr w:type="spellEnd"/>
            <w:r w:rsidRPr="00805960">
              <w:rPr>
                <w:rFonts w:ascii="Arial" w:eastAsia="Times New Roman" w:hAnsi="Arial" w:cs="Arial"/>
                <w:color w:val="201F1E"/>
                <w:sz w:val="24"/>
                <w:szCs w:val="24"/>
                <w:highlight w:val="lightGray"/>
                <w:bdr w:val="none" w:sz="0" w:space="0" w:color="auto" w:frame="1"/>
                <w:shd w:val="clear" w:color="auto" w:fill="FFFF00"/>
                <w:lang w:val="en-GB" w:eastAsia="en-GB"/>
              </w:rPr>
              <w:t xml:space="preserve"> do </w:t>
            </w:r>
            <w:proofErr w:type="spellStart"/>
            <w:r w:rsidRPr="00805960">
              <w:rPr>
                <w:rFonts w:ascii="Arial" w:eastAsia="Times New Roman" w:hAnsi="Arial" w:cs="Arial"/>
                <w:color w:val="201F1E"/>
                <w:sz w:val="24"/>
                <w:szCs w:val="24"/>
                <w:highlight w:val="lightGray"/>
                <w:bdr w:val="none" w:sz="0" w:space="0" w:color="auto" w:frame="1"/>
                <w:shd w:val="clear" w:color="auto" w:fill="FFFF00"/>
                <w:lang w:val="en-GB" w:eastAsia="en-GB"/>
              </w:rPr>
              <w:t>Zambeze</w:t>
            </w:r>
            <w:proofErr w:type="spellEnd"/>
            <w:r w:rsidRPr="00805960">
              <w:rPr>
                <w:rFonts w:ascii="Arial" w:eastAsia="Times New Roman" w:hAnsi="Arial" w:cs="Arial"/>
                <w:color w:val="201F1E"/>
                <w:sz w:val="24"/>
                <w:szCs w:val="24"/>
                <w:highlight w:val="lightGray"/>
                <w:bdr w:val="none" w:sz="0" w:space="0" w:color="auto" w:frame="1"/>
                <w:shd w:val="clear" w:color="auto" w:fill="FFFF00"/>
                <w:lang w:val="en-GB" w:eastAsia="en-GB"/>
              </w:rPr>
              <w:t xml:space="preserve"> (ARA – </w:t>
            </w:r>
            <w:proofErr w:type="spellStart"/>
            <w:r w:rsidRPr="00805960">
              <w:rPr>
                <w:rFonts w:ascii="Arial" w:eastAsia="Times New Roman" w:hAnsi="Arial" w:cs="Arial"/>
                <w:color w:val="201F1E"/>
                <w:sz w:val="24"/>
                <w:szCs w:val="24"/>
                <w:highlight w:val="lightGray"/>
                <w:bdr w:val="none" w:sz="0" w:space="0" w:color="auto" w:frame="1"/>
                <w:shd w:val="clear" w:color="auto" w:fill="FFFF00"/>
                <w:lang w:val="en-GB" w:eastAsia="en-GB"/>
              </w:rPr>
              <w:t>Zambeze</w:t>
            </w:r>
            <w:proofErr w:type="spellEnd"/>
            <w:r w:rsidRPr="00805960">
              <w:rPr>
                <w:rFonts w:ascii="Arial" w:eastAsia="Times New Roman" w:hAnsi="Arial" w:cs="Arial"/>
                <w:color w:val="201F1E"/>
                <w:sz w:val="24"/>
                <w:szCs w:val="24"/>
                <w:highlight w:val="lightGray"/>
                <w:bdr w:val="none" w:sz="0" w:space="0" w:color="auto" w:frame="1"/>
                <w:shd w:val="clear" w:color="auto" w:fill="FFFF00"/>
                <w:lang w:val="en-GB" w:eastAsia="en-GB"/>
              </w:rPr>
              <w:t>)</w:t>
            </w:r>
          </w:p>
          <w:p w14:paraId="4A40EE44" w14:textId="77777777" w:rsidR="00F64744" w:rsidRPr="00805960" w:rsidRDefault="00F64744" w:rsidP="00B16ED0">
            <w:pPr>
              <w:numPr>
                <w:ilvl w:val="0"/>
                <w:numId w:val="11"/>
              </w:numPr>
              <w:shd w:val="clear" w:color="auto" w:fill="FFFFFF" w:themeFill="background1"/>
              <w:spacing w:after="0" w:line="240" w:lineRule="auto"/>
              <w:ind w:left="360"/>
              <w:textAlignment w:val="baseline"/>
              <w:rPr>
                <w:rFonts w:ascii="Arial" w:eastAsia="Times New Roman" w:hAnsi="Arial" w:cs="Arial"/>
                <w:color w:val="201F1E"/>
                <w:sz w:val="24"/>
                <w:szCs w:val="24"/>
                <w:highlight w:val="lightGray"/>
                <w:lang w:val="en-GB" w:eastAsia="en-GB"/>
              </w:rPr>
            </w:pPr>
            <w:r w:rsidRPr="00805960">
              <w:rPr>
                <w:rFonts w:ascii="Arial" w:eastAsia="Times New Roman" w:hAnsi="Arial" w:cs="Arial"/>
                <w:color w:val="201F1E"/>
                <w:sz w:val="24"/>
                <w:szCs w:val="24"/>
                <w:highlight w:val="lightGray"/>
                <w:bdr w:val="none" w:sz="0" w:space="0" w:color="auto" w:frame="1"/>
                <w:shd w:val="clear" w:color="auto" w:fill="FFFF00"/>
                <w:lang w:val="en-GB" w:eastAsia="en-GB"/>
              </w:rPr>
              <w:t>Zesco Ltd (Kafue Gorge Lower Hydro Electric Project/Plant)</w:t>
            </w:r>
          </w:p>
          <w:p w14:paraId="380175D4" w14:textId="77777777" w:rsidR="00F64744" w:rsidRPr="00805960" w:rsidRDefault="00F64744" w:rsidP="00B16ED0">
            <w:pPr>
              <w:numPr>
                <w:ilvl w:val="0"/>
                <w:numId w:val="11"/>
              </w:numPr>
              <w:shd w:val="clear" w:color="auto" w:fill="FFFFFF" w:themeFill="background1"/>
              <w:spacing w:after="0" w:line="240" w:lineRule="auto"/>
              <w:ind w:left="360"/>
              <w:textAlignment w:val="baseline"/>
              <w:rPr>
                <w:rFonts w:ascii="Arial" w:eastAsia="Times New Roman" w:hAnsi="Arial" w:cs="Arial"/>
                <w:color w:val="201F1E"/>
                <w:sz w:val="24"/>
                <w:szCs w:val="24"/>
                <w:highlight w:val="lightGray"/>
                <w:lang w:val="en-GB" w:eastAsia="en-GB"/>
              </w:rPr>
            </w:pPr>
            <w:r w:rsidRPr="00805960">
              <w:rPr>
                <w:rFonts w:ascii="Arial" w:eastAsia="Times New Roman" w:hAnsi="Arial" w:cs="Arial"/>
                <w:color w:val="201F1E"/>
                <w:sz w:val="24"/>
                <w:szCs w:val="24"/>
                <w:highlight w:val="lightGray"/>
                <w:bdr w:val="none" w:sz="0" w:space="0" w:color="auto" w:frame="1"/>
                <w:shd w:val="clear" w:color="auto" w:fill="FFFF00"/>
                <w:lang w:val="en-GB" w:eastAsia="en-GB"/>
              </w:rPr>
              <w:t>Tourism Agencies</w:t>
            </w:r>
          </w:p>
          <w:p w14:paraId="2B1218AA" w14:textId="77777777" w:rsidR="00F64744" w:rsidRPr="00805960" w:rsidRDefault="00F64744" w:rsidP="00B16ED0">
            <w:pPr>
              <w:numPr>
                <w:ilvl w:val="0"/>
                <w:numId w:val="11"/>
              </w:numPr>
              <w:shd w:val="clear" w:color="auto" w:fill="FFFFFF" w:themeFill="background1"/>
              <w:spacing w:after="0" w:line="240" w:lineRule="auto"/>
              <w:ind w:left="360"/>
              <w:textAlignment w:val="baseline"/>
              <w:rPr>
                <w:rFonts w:ascii="Arial" w:eastAsia="Times New Roman" w:hAnsi="Arial" w:cs="Arial"/>
                <w:color w:val="201F1E"/>
                <w:sz w:val="24"/>
                <w:szCs w:val="24"/>
                <w:highlight w:val="lightGray"/>
                <w:lang w:val="en-GB" w:eastAsia="en-GB"/>
              </w:rPr>
            </w:pPr>
            <w:r w:rsidRPr="00805960">
              <w:rPr>
                <w:rFonts w:ascii="Arial" w:eastAsia="Times New Roman" w:hAnsi="Arial" w:cs="Arial"/>
                <w:color w:val="201F1E"/>
                <w:sz w:val="24"/>
                <w:szCs w:val="24"/>
                <w:highlight w:val="lightGray"/>
                <w:bdr w:val="none" w:sz="0" w:space="0" w:color="auto" w:frame="1"/>
                <w:shd w:val="clear" w:color="auto" w:fill="FFFF00"/>
                <w:lang w:val="en-GB" w:eastAsia="en-GB"/>
              </w:rPr>
              <w:t>Farming Community</w:t>
            </w:r>
          </w:p>
          <w:p w14:paraId="7048F2A5" w14:textId="77777777" w:rsidR="00F64744" w:rsidRPr="00805960" w:rsidRDefault="00F64744" w:rsidP="00B16ED0">
            <w:pPr>
              <w:numPr>
                <w:ilvl w:val="0"/>
                <w:numId w:val="11"/>
              </w:numPr>
              <w:shd w:val="clear" w:color="auto" w:fill="FFFFFF" w:themeFill="background1"/>
              <w:spacing w:after="0" w:line="240" w:lineRule="auto"/>
              <w:ind w:left="360"/>
              <w:textAlignment w:val="baseline"/>
              <w:rPr>
                <w:rFonts w:ascii="Arial" w:eastAsia="Times New Roman" w:hAnsi="Arial" w:cs="Arial"/>
                <w:color w:val="201F1E"/>
                <w:sz w:val="24"/>
                <w:szCs w:val="24"/>
                <w:highlight w:val="lightGray"/>
                <w:lang w:val="en-GB" w:eastAsia="en-GB"/>
              </w:rPr>
            </w:pPr>
            <w:r w:rsidRPr="00805960">
              <w:rPr>
                <w:rFonts w:ascii="Arial" w:eastAsia="Times New Roman" w:hAnsi="Arial" w:cs="Arial"/>
                <w:color w:val="201F1E"/>
                <w:sz w:val="24"/>
                <w:szCs w:val="24"/>
                <w:highlight w:val="lightGray"/>
                <w:bdr w:val="none" w:sz="0" w:space="0" w:color="auto" w:frame="1"/>
                <w:shd w:val="clear" w:color="auto" w:fill="FFFF00"/>
                <w:lang w:val="en-GB" w:eastAsia="en-GB"/>
              </w:rPr>
              <w:t>Local Government – Chirundu &amp; Luangwa</w:t>
            </w:r>
          </w:p>
          <w:p w14:paraId="39918952" w14:textId="77777777" w:rsidR="00F64744" w:rsidRPr="00805960" w:rsidRDefault="00F64744" w:rsidP="00B16ED0">
            <w:pPr>
              <w:numPr>
                <w:ilvl w:val="0"/>
                <w:numId w:val="11"/>
              </w:numPr>
              <w:shd w:val="clear" w:color="auto" w:fill="FFFFFF" w:themeFill="background1"/>
              <w:spacing w:after="0" w:line="240" w:lineRule="auto"/>
              <w:ind w:left="360"/>
              <w:textAlignment w:val="baseline"/>
              <w:rPr>
                <w:rFonts w:ascii="Arial" w:eastAsia="Times New Roman" w:hAnsi="Arial" w:cs="Arial"/>
                <w:color w:val="201F1E"/>
                <w:sz w:val="24"/>
                <w:szCs w:val="24"/>
                <w:highlight w:val="lightGray"/>
                <w:lang w:val="en-GB" w:eastAsia="en-GB"/>
              </w:rPr>
            </w:pPr>
            <w:r w:rsidRPr="00805960">
              <w:rPr>
                <w:rFonts w:ascii="Arial" w:eastAsia="Times New Roman" w:hAnsi="Arial" w:cs="Arial"/>
                <w:color w:val="201F1E"/>
                <w:sz w:val="24"/>
                <w:szCs w:val="24"/>
                <w:highlight w:val="lightGray"/>
                <w:bdr w:val="none" w:sz="0" w:space="0" w:color="auto" w:frame="1"/>
                <w:shd w:val="clear" w:color="auto" w:fill="FFFF00"/>
                <w:lang w:val="en-GB" w:eastAsia="en-GB"/>
              </w:rPr>
              <w:t>DMMU / Civil Protection</w:t>
            </w:r>
          </w:p>
          <w:p w14:paraId="2EB2833A" w14:textId="5A4BCE2D" w:rsidR="007164F7" w:rsidRPr="00805960" w:rsidRDefault="00F64744" w:rsidP="00BC08FB">
            <w:pPr>
              <w:numPr>
                <w:ilvl w:val="0"/>
                <w:numId w:val="11"/>
              </w:numPr>
              <w:shd w:val="clear" w:color="auto" w:fill="FFFFFF" w:themeFill="background1"/>
              <w:spacing w:after="0" w:line="240" w:lineRule="auto"/>
              <w:ind w:left="360"/>
              <w:textAlignment w:val="baseline"/>
              <w:rPr>
                <w:rFonts w:ascii="Arial" w:hAnsi="Arial" w:cs="Arial"/>
                <w:sz w:val="24"/>
                <w:szCs w:val="24"/>
                <w:highlight w:val="lightGray"/>
                <w:lang w:eastAsia="en-ZW"/>
              </w:rPr>
            </w:pPr>
            <w:r w:rsidRPr="00805960">
              <w:rPr>
                <w:rFonts w:ascii="Arial" w:eastAsia="Times New Roman" w:hAnsi="Arial" w:cs="Arial"/>
                <w:color w:val="201F1E"/>
                <w:sz w:val="24"/>
                <w:szCs w:val="24"/>
                <w:highlight w:val="lightGray"/>
                <w:bdr w:val="none" w:sz="0" w:space="0" w:color="auto" w:frame="1"/>
                <w:shd w:val="clear" w:color="auto" w:fill="FFFF00"/>
                <w:lang w:val="en-GB" w:eastAsia="en-GB"/>
              </w:rPr>
              <w:t>Local Communities</w:t>
            </w:r>
          </w:p>
          <w:p w14:paraId="11611BFE" w14:textId="53F41AC8" w:rsidR="007164F7" w:rsidRPr="00805960" w:rsidRDefault="007164F7">
            <w:pPr>
              <w:spacing w:after="0" w:line="240" w:lineRule="auto"/>
              <w:textAlignment w:val="baseline"/>
              <w:rPr>
                <w:rFonts w:ascii="Arial" w:hAnsi="Arial" w:cs="Arial"/>
                <w:sz w:val="24"/>
                <w:szCs w:val="24"/>
                <w:highlight w:val="lightGray"/>
                <w:lang w:eastAsia="en-ZW"/>
              </w:rPr>
            </w:pPr>
          </w:p>
        </w:tc>
      </w:tr>
      <w:tr w:rsidR="007164F7" w:rsidRPr="00805960" w14:paraId="016F0C76" w14:textId="77777777" w:rsidTr="0001276E">
        <w:trPr>
          <w:trHeight w:val="861"/>
        </w:trPr>
        <w:tc>
          <w:tcPr>
            <w:tcW w:w="709" w:type="dxa"/>
            <w:tcBorders>
              <w:top w:val="nil"/>
              <w:left w:val="single" w:sz="8" w:space="0" w:color="auto"/>
              <w:bottom w:val="single" w:sz="8" w:space="0" w:color="auto"/>
              <w:right w:val="single" w:sz="8" w:space="0" w:color="auto"/>
            </w:tcBorders>
            <w:hideMark/>
          </w:tcPr>
          <w:p w14:paraId="033D8475" w14:textId="77777777" w:rsidR="007164F7" w:rsidRPr="00805960" w:rsidRDefault="007164F7">
            <w:pPr>
              <w:spacing w:after="0" w:line="240" w:lineRule="auto"/>
              <w:jc w:val="both"/>
              <w:textAlignment w:val="baseline"/>
              <w:rPr>
                <w:rFonts w:ascii="Arial" w:hAnsi="Arial" w:cs="Arial"/>
                <w:sz w:val="24"/>
                <w:szCs w:val="24"/>
                <w:lang w:eastAsia="en-ZW"/>
              </w:rPr>
            </w:pPr>
            <w:r w:rsidRPr="00805960">
              <w:rPr>
                <w:rFonts w:ascii="Arial" w:hAnsi="Arial" w:cs="Arial"/>
                <w:sz w:val="24"/>
                <w:szCs w:val="24"/>
                <w:lang w:eastAsia="en-ZW"/>
              </w:rPr>
              <w:t>21 </w:t>
            </w:r>
          </w:p>
        </w:tc>
        <w:tc>
          <w:tcPr>
            <w:tcW w:w="2928" w:type="dxa"/>
            <w:tcBorders>
              <w:top w:val="nil"/>
              <w:left w:val="nil"/>
              <w:bottom w:val="single" w:sz="8" w:space="0" w:color="auto"/>
              <w:right w:val="single" w:sz="8" w:space="0" w:color="auto"/>
            </w:tcBorders>
            <w:hideMark/>
          </w:tcPr>
          <w:p w14:paraId="6A0F2D21" w14:textId="77777777" w:rsidR="007164F7" w:rsidRPr="00805960" w:rsidRDefault="007164F7">
            <w:pPr>
              <w:spacing w:after="0" w:line="240" w:lineRule="auto"/>
              <w:jc w:val="both"/>
              <w:textAlignment w:val="baseline"/>
              <w:rPr>
                <w:rFonts w:ascii="Arial" w:hAnsi="Arial" w:cs="Arial"/>
                <w:sz w:val="24"/>
                <w:szCs w:val="24"/>
                <w:lang w:eastAsia="en-ZW"/>
              </w:rPr>
            </w:pPr>
            <w:r w:rsidRPr="00805960">
              <w:rPr>
                <w:rFonts w:ascii="Arial" w:hAnsi="Arial" w:cs="Arial"/>
                <w:b/>
                <w:bCs/>
                <w:sz w:val="24"/>
                <w:szCs w:val="24"/>
                <w:lang w:eastAsia="en-ZW"/>
              </w:rPr>
              <w:t>Wildlife Authorities </w:t>
            </w:r>
            <w:r w:rsidRPr="00805960">
              <w:rPr>
                <w:rFonts w:ascii="Arial" w:hAnsi="Arial" w:cs="Arial"/>
                <w:sz w:val="24"/>
                <w:szCs w:val="24"/>
                <w:lang w:eastAsia="en-ZW"/>
              </w:rPr>
              <w:t> </w:t>
            </w:r>
          </w:p>
        </w:tc>
        <w:tc>
          <w:tcPr>
            <w:tcW w:w="3228" w:type="dxa"/>
            <w:tcBorders>
              <w:top w:val="nil"/>
              <w:left w:val="nil"/>
              <w:bottom w:val="single" w:sz="8" w:space="0" w:color="auto"/>
              <w:right w:val="single" w:sz="8" w:space="0" w:color="auto"/>
            </w:tcBorders>
            <w:hideMark/>
          </w:tcPr>
          <w:p w14:paraId="634346C5"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-Regulate wildlife around dam and the lake </w:t>
            </w:r>
          </w:p>
          <w:p w14:paraId="26FEE71C"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Regulation of fish population </w:t>
            </w:r>
          </w:p>
          <w:p w14:paraId="1BF4D419"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-Preservation of endangered fish species </w:t>
            </w:r>
          </w:p>
          <w:p w14:paraId="1A797C08"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lastRenderedPageBreak/>
              <w:t>-Control of fishing activities </w:t>
            </w:r>
          </w:p>
          <w:p w14:paraId="4197F42E" w14:textId="77777777" w:rsidR="007164F7" w:rsidRPr="00805960" w:rsidRDefault="007164F7">
            <w:pPr>
              <w:spacing w:after="0" w:line="240" w:lineRule="auto"/>
              <w:ind w:left="720"/>
              <w:textAlignment w:val="baseline"/>
              <w:rPr>
                <w:rFonts w:ascii="Arial" w:hAnsi="Arial" w:cs="Arial"/>
                <w:sz w:val="24"/>
                <w:szCs w:val="24"/>
                <w:lang w:eastAsia="en-ZW"/>
              </w:rPr>
            </w:pPr>
            <w:r w:rsidRPr="00805960">
              <w:rPr>
                <w:rFonts w:ascii="Arial" w:hAnsi="Arial" w:cs="Arial"/>
                <w:sz w:val="24"/>
                <w:szCs w:val="24"/>
                <w:lang w:eastAsia="en-ZW"/>
              </w:rPr>
              <w:t> </w:t>
            </w:r>
          </w:p>
        </w:tc>
        <w:tc>
          <w:tcPr>
            <w:tcW w:w="2638" w:type="dxa"/>
            <w:tcBorders>
              <w:top w:val="nil"/>
              <w:left w:val="nil"/>
              <w:bottom w:val="single" w:sz="8" w:space="0" w:color="auto"/>
              <w:right w:val="single" w:sz="8" w:space="0" w:color="auto"/>
            </w:tcBorders>
            <w:hideMark/>
          </w:tcPr>
          <w:p w14:paraId="7D7F682B"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lastRenderedPageBreak/>
              <w:t>Zambia Wildlife Authority</w:t>
            </w:r>
          </w:p>
          <w:p w14:paraId="1BCC2333" w14:textId="77777777" w:rsidR="007164F7" w:rsidRPr="00805960" w:rsidRDefault="007164F7">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Zimbabwe Parks and Wildlife Management Authority (ZIMPARKS)</w:t>
            </w:r>
          </w:p>
        </w:tc>
      </w:tr>
      <w:tr w:rsidR="00910900" w:rsidRPr="00805960" w14:paraId="31EF84A8" w14:textId="77777777" w:rsidTr="0001276E">
        <w:trPr>
          <w:trHeight w:val="861"/>
        </w:trPr>
        <w:tc>
          <w:tcPr>
            <w:tcW w:w="709" w:type="dxa"/>
            <w:tcBorders>
              <w:top w:val="nil"/>
              <w:left w:val="single" w:sz="8" w:space="0" w:color="auto"/>
              <w:bottom w:val="single" w:sz="8" w:space="0" w:color="auto"/>
              <w:right w:val="single" w:sz="8" w:space="0" w:color="auto"/>
            </w:tcBorders>
            <w:hideMark/>
          </w:tcPr>
          <w:p w14:paraId="1C3DAF6F" w14:textId="77777777" w:rsidR="00910900" w:rsidRPr="00805960" w:rsidRDefault="00910900" w:rsidP="00910900">
            <w:pPr>
              <w:spacing w:after="0" w:line="240" w:lineRule="auto"/>
              <w:jc w:val="both"/>
              <w:textAlignment w:val="baseline"/>
              <w:rPr>
                <w:rFonts w:ascii="Arial" w:hAnsi="Arial" w:cs="Arial"/>
                <w:sz w:val="24"/>
                <w:szCs w:val="24"/>
                <w:lang w:eastAsia="en-ZW"/>
              </w:rPr>
            </w:pPr>
            <w:r w:rsidRPr="00805960">
              <w:rPr>
                <w:rFonts w:ascii="Arial" w:hAnsi="Arial" w:cs="Arial"/>
                <w:sz w:val="24"/>
                <w:szCs w:val="24"/>
                <w:lang w:eastAsia="en-ZW"/>
              </w:rPr>
              <w:t>23 </w:t>
            </w:r>
          </w:p>
        </w:tc>
        <w:tc>
          <w:tcPr>
            <w:tcW w:w="2928" w:type="dxa"/>
            <w:tcBorders>
              <w:top w:val="nil"/>
              <w:left w:val="nil"/>
              <w:bottom w:val="single" w:sz="8" w:space="0" w:color="auto"/>
              <w:right w:val="single" w:sz="8" w:space="0" w:color="auto"/>
            </w:tcBorders>
            <w:hideMark/>
          </w:tcPr>
          <w:p w14:paraId="05800162" w14:textId="77777777" w:rsidR="00910900" w:rsidRPr="00805960" w:rsidRDefault="00910900" w:rsidP="00910900">
            <w:pPr>
              <w:spacing w:after="0" w:line="240" w:lineRule="auto"/>
              <w:jc w:val="both"/>
              <w:textAlignment w:val="baseline"/>
              <w:rPr>
                <w:rFonts w:ascii="Arial" w:hAnsi="Arial" w:cs="Arial"/>
                <w:sz w:val="24"/>
                <w:szCs w:val="24"/>
                <w:lang w:eastAsia="en-ZW"/>
              </w:rPr>
            </w:pPr>
            <w:r w:rsidRPr="00805960">
              <w:rPr>
                <w:rFonts w:ascii="Arial" w:hAnsi="Arial" w:cs="Arial"/>
                <w:b/>
                <w:bCs/>
                <w:sz w:val="24"/>
                <w:szCs w:val="24"/>
                <w:lang w:eastAsia="en-ZW"/>
              </w:rPr>
              <w:t>Local Authorities</w:t>
            </w:r>
            <w:r w:rsidRPr="00805960">
              <w:rPr>
                <w:rFonts w:ascii="Arial" w:hAnsi="Arial" w:cs="Arial"/>
                <w:sz w:val="24"/>
                <w:szCs w:val="24"/>
                <w:lang w:eastAsia="en-ZW"/>
              </w:rPr>
              <w:t> </w:t>
            </w:r>
          </w:p>
        </w:tc>
        <w:tc>
          <w:tcPr>
            <w:tcW w:w="3228" w:type="dxa"/>
            <w:tcBorders>
              <w:top w:val="nil"/>
              <w:left w:val="nil"/>
              <w:bottom w:val="single" w:sz="8" w:space="0" w:color="auto"/>
              <w:right w:val="single" w:sz="8" w:space="0" w:color="auto"/>
            </w:tcBorders>
            <w:hideMark/>
          </w:tcPr>
          <w:p w14:paraId="1AC1B33B" w14:textId="77777777" w:rsidR="00910900" w:rsidRPr="00805960" w:rsidRDefault="00910900" w:rsidP="00910900">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-Allocation of land </w:t>
            </w:r>
          </w:p>
          <w:p w14:paraId="1405971F" w14:textId="77777777" w:rsidR="00910900" w:rsidRPr="00805960" w:rsidRDefault="00910900" w:rsidP="00910900">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-Planning approvals </w:t>
            </w:r>
          </w:p>
          <w:p w14:paraId="35833054" w14:textId="77777777" w:rsidR="00910900" w:rsidRPr="00805960" w:rsidRDefault="00910900" w:rsidP="00910900">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-Water and sanitation infrastructure </w:t>
            </w:r>
          </w:p>
        </w:tc>
        <w:tc>
          <w:tcPr>
            <w:tcW w:w="2638" w:type="dxa"/>
            <w:tcBorders>
              <w:top w:val="nil"/>
              <w:left w:val="nil"/>
              <w:bottom w:val="single" w:sz="8" w:space="0" w:color="auto"/>
              <w:right w:val="single" w:sz="8" w:space="0" w:color="auto"/>
            </w:tcBorders>
          </w:tcPr>
          <w:p w14:paraId="55888F6D" w14:textId="77777777" w:rsidR="00910900" w:rsidRPr="00805960" w:rsidRDefault="00910900" w:rsidP="00910900">
            <w:pPr>
              <w:pStyle w:val="xmsolistparagraph"/>
              <w:shd w:val="clear" w:color="auto" w:fill="FFFFFF"/>
              <w:spacing w:before="0" w:beforeAutospacing="0" w:after="0" w:afterAutospacing="0" w:line="276" w:lineRule="atLeast"/>
              <w:rPr>
                <w:rFonts w:ascii="Arial" w:hAnsi="Arial" w:cs="Arial"/>
              </w:rPr>
            </w:pPr>
            <w:r w:rsidRPr="00805960">
              <w:rPr>
                <w:rFonts w:ascii="Arial" w:hAnsi="Arial" w:cs="Arial"/>
                <w:bdr w:val="none" w:sz="0" w:space="0" w:color="auto" w:frame="1"/>
                <w:lang w:val="en-US"/>
              </w:rPr>
              <w:t>i. District Administrator Binga, Zimbabwe</w:t>
            </w:r>
          </w:p>
          <w:p w14:paraId="72F33C95" w14:textId="77777777" w:rsidR="00910900" w:rsidRPr="00805960" w:rsidRDefault="00910900" w:rsidP="00910900">
            <w:pPr>
              <w:pStyle w:val="xmsolistparagraph"/>
              <w:shd w:val="clear" w:color="auto" w:fill="FFFFFF"/>
              <w:spacing w:before="0" w:beforeAutospacing="0" w:after="0" w:afterAutospacing="0" w:line="276" w:lineRule="atLeast"/>
              <w:rPr>
                <w:rFonts w:ascii="Arial" w:hAnsi="Arial" w:cs="Arial"/>
              </w:rPr>
            </w:pPr>
            <w:r w:rsidRPr="00805960">
              <w:rPr>
                <w:rFonts w:ascii="Arial" w:hAnsi="Arial" w:cs="Arial"/>
                <w:bdr w:val="none" w:sz="0" w:space="0" w:color="auto" w:frame="1"/>
              </w:rPr>
              <w:t>ii.</w:t>
            </w:r>
            <w:r w:rsidRPr="00805960">
              <w:rPr>
                <w:rFonts w:ascii="Arial" w:hAnsi="Arial" w:cs="Arial"/>
                <w:bdr w:val="none" w:sz="0" w:space="0" w:color="auto" w:frame="1"/>
                <w:lang w:val="en-US"/>
              </w:rPr>
              <w:t>Binga Rural District Council, Zimbabwe</w:t>
            </w:r>
          </w:p>
          <w:p w14:paraId="78682739" w14:textId="77777777" w:rsidR="00910900" w:rsidRPr="00805960" w:rsidRDefault="00910900" w:rsidP="00910900">
            <w:pPr>
              <w:pStyle w:val="xmsolistparagraph"/>
              <w:shd w:val="clear" w:color="auto" w:fill="FFFFFF"/>
              <w:spacing w:before="0" w:beforeAutospacing="0" w:after="0" w:afterAutospacing="0" w:line="276" w:lineRule="atLeast"/>
              <w:rPr>
                <w:rFonts w:ascii="Arial" w:hAnsi="Arial" w:cs="Arial"/>
              </w:rPr>
            </w:pPr>
            <w:r w:rsidRPr="00805960">
              <w:rPr>
                <w:rFonts w:ascii="Arial" w:hAnsi="Arial" w:cs="Arial"/>
                <w:bdr w:val="none" w:sz="0" w:space="0" w:color="auto" w:frame="1"/>
              </w:rPr>
              <w:t>iii.</w:t>
            </w:r>
            <w:r w:rsidRPr="00805960">
              <w:rPr>
                <w:rFonts w:ascii="Arial" w:hAnsi="Arial" w:cs="Arial"/>
                <w:bdr w:val="none" w:sz="0" w:space="0" w:color="auto" w:frame="1"/>
                <w:lang w:val="en-US"/>
              </w:rPr>
              <w:t>District Administrator – Gokwe North, Zimbabwe</w:t>
            </w:r>
          </w:p>
          <w:p w14:paraId="4EB5A2BA" w14:textId="77777777" w:rsidR="00910900" w:rsidRPr="00805960" w:rsidRDefault="00910900" w:rsidP="00910900">
            <w:pPr>
              <w:pStyle w:val="xmsolistparagraph"/>
              <w:shd w:val="clear" w:color="auto" w:fill="FFFFFF"/>
              <w:spacing w:before="0" w:beforeAutospacing="0" w:after="0" w:afterAutospacing="0" w:line="276" w:lineRule="atLeast"/>
              <w:rPr>
                <w:rFonts w:ascii="Arial" w:hAnsi="Arial" w:cs="Arial"/>
              </w:rPr>
            </w:pPr>
            <w:r w:rsidRPr="00805960">
              <w:rPr>
                <w:rFonts w:ascii="Arial" w:hAnsi="Arial" w:cs="Arial"/>
                <w:b/>
                <w:bCs/>
                <w:bdr w:val="none" w:sz="0" w:space="0" w:color="auto" w:frame="1"/>
              </w:rPr>
              <w:t>iv. </w:t>
            </w:r>
            <w:r w:rsidRPr="00805960">
              <w:rPr>
                <w:rFonts w:ascii="Arial" w:hAnsi="Arial" w:cs="Arial"/>
                <w:bdr w:val="none" w:sz="0" w:space="0" w:color="auto" w:frame="1"/>
                <w:lang w:val="en-US"/>
              </w:rPr>
              <w:t>Gokwe North District Council, Zimbabwe</w:t>
            </w:r>
          </w:p>
          <w:p w14:paraId="29309E80" w14:textId="46410B7F" w:rsidR="00910900" w:rsidRPr="00805960" w:rsidRDefault="00910900" w:rsidP="00910900">
            <w:pPr>
              <w:pStyle w:val="xmsolistparagraph"/>
              <w:shd w:val="clear" w:color="auto" w:fill="FFFFFF"/>
              <w:spacing w:before="0" w:beforeAutospacing="0" w:after="0" w:afterAutospacing="0" w:line="276" w:lineRule="atLeast"/>
              <w:rPr>
                <w:rFonts w:ascii="Arial" w:hAnsi="Arial" w:cs="Arial"/>
              </w:rPr>
            </w:pPr>
            <w:r w:rsidRPr="00805960">
              <w:rPr>
                <w:rFonts w:ascii="Arial" w:hAnsi="Arial" w:cs="Arial"/>
                <w:bdr w:val="none" w:sz="0" w:space="0" w:color="auto" w:frame="1"/>
              </w:rPr>
              <w:t>v.</w:t>
            </w:r>
            <w:r w:rsidRPr="00805960">
              <w:rPr>
                <w:rFonts w:ascii="Arial" w:hAnsi="Arial" w:cs="Arial"/>
                <w:bdr w:val="none" w:sz="0" w:space="0" w:color="auto" w:frame="1"/>
                <w:lang w:val="en-US"/>
              </w:rPr>
              <w:t>District Administrator Hurungwe, Zimbabwe</w:t>
            </w:r>
          </w:p>
          <w:p w14:paraId="493D61AD" w14:textId="77777777" w:rsidR="00910900" w:rsidRPr="00805960" w:rsidRDefault="00910900" w:rsidP="00910900">
            <w:pPr>
              <w:pStyle w:val="xmsolistparagraph"/>
              <w:shd w:val="clear" w:color="auto" w:fill="FFFFFF"/>
              <w:spacing w:before="0" w:beforeAutospacing="0" w:after="0" w:afterAutospacing="0" w:line="276" w:lineRule="atLeast"/>
              <w:rPr>
                <w:rFonts w:ascii="Arial" w:hAnsi="Arial" w:cs="Arial"/>
              </w:rPr>
            </w:pPr>
            <w:r w:rsidRPr="00805960">
              <w:rPr>
                <w:rFonts w:ascii="Arial" w:hAnsi="Arial" w:cs="Arial"/>
                <w:b/>
                <w:bCs/>
                <w:bdr w:val="none" w:sz="0" w:space="0" w:color="auto" w:frame="1"/>
              </w:rPr>
              <w:t>vi. </w:t>
            </w:r>
            <w:r w:rsidRPr="00805960">
              <w:rPr>
                <w:rFonts w:ascii="Arial" w:hAnsi="Arial" w:cs="Arial"/>
                <w:bdr w:val="none" w:sz="0" w:space="0" w:color="auto" w:frame="1"/>
                <w:lang w:val="en-US"/>
              </w:rPr>
              <w:t>Hurungwe Rural District Council, Zimbabwe</w:t>
            </w:r>
          </w:p>
          <w:p w14:paraId="52D90722" w14:textId="77777777" w:rsidR="00910900" w:rsidRPr="00805960" w:rsidRDefault="00910900" w:rsidP="00910900">
            <w:pPr>
              <w:pStyle w:val="xmsolistparagraph"/>
              <w:shd w:val="clear" w:color="auto" w:fill="FFFFFF"/>
              <w:spacing w:before="0" w:beforeAutospacing="0" w:after="0" w:afterAutospacing="0" w:line="276" w:lineRule="atLeast"/>
              <w:rPr>
                <w:rFonts w:ascii="Arial" w:hAnsi="Arial" w:cs="Arial"/>
              </w:rPr>
            </w:pPr>
            <w:r w:rsidRPr="00805960">
              <w:rPr>
                <w:rFonts w:ascii="Arial" w:hAnsi="Arial" w:cs="Arial"/>
                <w:b/>
                <w:bCs/>
                <w:bdr w:val="none" w:sz="0" w:space="0" w:color="auto" w:frame="1"/>
              </w:rPr>
              <w:t>vii. </w:t>
            </w:r>
            <w:r w:rsidRPr="00805960">
              <w:rPr>
                <w:rFonts w:ascii="Arial" w:hAnsi="Arial" w:cs="Arial"/>
                <w:bdr w:val="none" w:sz="0" w:space="0" w:color="auto" w:frame="1"/>
                <w:lang w:val="en-US"/>
              </w:rPr>
              <w:t>District Administrator – Kariba, Zimbabwe</w:t>
            </w:r>
          </w:p>
          <w:p w14:paraId="6AF382A8" w14:textId="77777777" w:rsidR="00910900" w:rsidRPr="00805960" w:rsidRDefault="00910900" w:rsidP="00910900">
            <w:pPr>
              <w:pStyle w:val="xmsolistparagraph"/>
              <w:shd w:val="clear" w:color="auto" w:fill="FFFFFF"/>
              <w:spacing w:before="0" w:beforeAutospacing="0" w:after="0" w:afterAutospacing="0" w:line="276" w:lineRule="atLeast"/>
              <w:rPr>
                <w:rFonts w:ascii="Arial" w:hAnsi="Arial" w:cs="Arial"/>
              </w:rPr>
            </w:pPr>
            <w:r w:rsidRPr="00805960">
              <w:rPr>
                <w:rFonts w:ascii="Arial" w:hAnsi="Arial" w:cs="Arial"/>
                <w:bdr w:val="none" w:sz="0" w:space="0" w:color="auto" w:frame="1"/>
              </w:rPr>
              <w:t>viii.</w:t>
            </w:r>
            <w:proofErr w:type="spellStart"/>
            <w:r w:rsidRPr="00805960">
              <w:rPr>
                <w:rFonts w:ascii="Arial" w:hAnsi="Arial" w:cs="Arial"/>
                <w:bdr w:val="none" w:sz="0" w:space="0" w:color="auto" w:frame="1"/>
                <w:lang w:val="en-US"/>
              </w:rPr>
              <w:t>Nyaminyami</w:t>
            </w:r>
            <w:proofErr w:type="spellEnd"/>
            <w:r w:rsidRPr="00805960">
              <w:rPr>
                <w:rFonts w:ascii="Arial" w:hAnsi="Arial" w:cs="Arial"/>
                <w:bdr w:val="none" w:sz="0" w:space="0" w:color="auto" w:frame="1"/>
                <w:lang w:val="en-US"/>
              </w:rPr>
              <w:t xml:space="preserve"> Rural District Council, Zimbabwe</w:t>
            </w:r>
          </w:p>
          <w:p w14:paraId="1AE86909" w14:textId="77777777" w:rsidR="00910900" w:rsidRPr="00805960" w:rsidRDefault="00910900" w:rsidP="00910900">
            <w:pPr>
              <w:pStyle w:val="xmsolistparagraph"/>
              <w:shd w:val="clear" w:color="auto" w:fill="FFFFFF"/>
              <w:spacing w:before="0" w:beforeAutospacing="0" w:after="0" w:afterAutospacing="0" w:line="276" w:lineRule="atLeast"/>
              <w:rPr>
                <w:rFonts w:ascii="Arial" w:hAnsi="Arial" w:cs="Arial"/>
              </w:rPr>
            </w:pPr>
            <w:r w:rsidRPr="00805960">
              <w:rPr>
                <w:rFonts w:ascii="Arial" w:hAnsi="Arial" w:cs="Arial"/>
                <w:bdr w:val="none" w:sz="0" w:space="0" w:color="auto" w:frame="1"/>
              </w:rPr>
              <w:t>ix.</w:t>
            </w:r>
            <w:r w:rsidRPr="00805960">
              <w:rPr>
                <w:rFonts w:ascii="Arial" w:hAnsi="Arial" w:cs="Arial"/>
                <w:bdr w:val="none" w:sz="0" w:space="0" w:color="auto" w:frame="1"/>
                <w:lang w:val="en-US"/>
              </w:rPr>
              <w:t>Chirundu Town Council, Zambia</w:t>
            </w:r>
          </w:p>
          <w:p w14:paraId="61123770" w14:textId="77777777" w:rsidR="00910900" w:rsidRPr="00805960" w:rsidRDefault="00910900" w:rsidP="00910900">
            <w:pPr>
              <w:pStyle w:val="xmsolistparagraph"/>
              <w:shd w:val="clear" w:color="auto" w:fill="FFFFFF"/>
              <w:spacing w:before="0" w:beforeAutospacing="0" w:after="0" w:afterAutospacing="0" w:line="276" w:lineRule="atLeast"/>
              <w:rPr>
                <w:rFonts w:ascii="Arial" w:hAnsi="Arial" w:cs="Arial"/>
              </w:rPr>
            </w:pPr>
            <w:r w:rsidRPr="00805960">
              <w:rPr>
                <w:rFonts w:ascii="Arial" w:hAnsi="Arial" w:cs="Arial"/>
                <w:bdr w:val="none" w:sz="0" w:space="0" w:color="auto" w:frame="1"/>
              </w:rPr>
              <w:t>x.</w:t>
            </w:r>
            <w:r w:rsidRPr="00805960">
              <w:rPr>
                <w:rFonts w:ascii="Arial" w:hAnsi="Arial" w:cs="Arial"/>
                <w:bdr w:val="none" w:sz="0" w:space="0" w:color="auto" w:frame="1"/>
                <w:lang w:val="en-US"/>
              </w:rPr>
              <w:t>Gwembe Town Council, Zambia</w:t>
            </w:r>
          </w:p>
          <w:p w14:paraId="12E5B43C" w14:textId="77777777" w:rsidR="00910900" w:rsidRPr="00805960" w:rsidRDefault="00910900" w:rsidP="00910900">
            <w:pPr>
              <w:pStyle w:val="xmsolistparagraph"/>
              <w:shd w:val="clear" w:color="auto" w:fill="FFFFFF"/>
              <w:spacing w:before="0" w:beforeAutospacing="0" w:after="0" w:afterAutospacing="0" w:line="276" w:lineRule="atLeast"/>
              <w:rPr>
                <w:rFonts w:ascii="Arial" w:hAnsi="Arial" w:cs="Arial"/>
              </w:rPr>
            </w:pPr>
            <w:r w:rsidRPr="00805960">
              <w:rPr>
                <w:rFonts w:ascii="Arial" w:hAnsi="Arial" w:cs="Arial"/>
                <w:b/>
                <w:bCs/>
                <w:bdr w:val="none" w:sz="0" w:space="0" w:color="auto" w:frame="1"/>
              </w:rPr>
              <w:t>xi. </w:t>
            </w:r>
            <w:r w:rsidRPr="00805960">
              <w:rPr>
                <w:rFonts w:ascii="Arial" w:hAnsi="Arial" w:cs="Arial"/>
                <w:bdr w:val="none" w:sz="0" w:space="0" w:color="auto" w:frame="1"/>
                <w:lang w:val="en-US"/>
              </w:rPr>
              <w:t>Kalomo Town Council, Zambia</w:t>
            </w:r>
          </w:p>
          <w:p w14:paraId="11400E88" w14:textId="77777777" w:rsidR="00910900" w:rsidRPr="00805960" w:rsidRDefault="00910900" w:rsidP="00910900">
            <w:pPr>
              <w:pStyle w:val="xmsolistparagraph"/>
              <w:shd w:val="clear" w:color="auto" w:fill="FFFFFF"/>
              <w:spacing w:before="0" w:beforeAutospacing="0" w:after="0" w:afterAutospacing="0" w:line="276" w:lineRule="atLeast"/>
              <w:rPr>
                <w:rFonts w:ascii="Arial" w:hAnsi="Arial" w:cs="Arial"/>
              </w:rPr>
            </w:pPr>
            <w:r w:rsidRPr="00805960">
              <w:rPr>
                <w:rFonts w:ascii="Arial" w:hAnsi="Arial" w:cs="Arial"/>
                <w:bdr w:val="none" w:sz="0" w:space="0" w:color="auto" w:frame="1"/>
              </w:rPr>
              <w:t>xii.</w:t>
            </w:r>
            <w:r w:rsidRPr="00805960">
              <w:rPr>
                <w:rFonts w:ascii="Arial" w:hAnsi="Arial" w:cs="Arial"/>
                <w:bdr w:val="none" w:sz="0" w:space="0" w:color="auto" w:frame="1"/>
                <w:lang w:val="en-US"/>
              </w:rPr>
              <w:t>Siavonga Town Council, Zambia</w:t>
            </w:r>
          </w:p>
          <w:p w14:paraId="617A3BBD" w14:textId="77777777" w:rsidR="00910900" w:rsidRPr="00805960" w:rsidRDefault="00910900" w:rsidP="00910900">
            <w:pPr>
              <w:pStyle w:val="xmsolistparagraph"/>
              <w:shd w:val="clear" w:color="auto" w:fill="FFFFFF"/>
              <w:spacing w:before="0" w:beforeAutospacing="0" w:after="0" w:afterAutospacing="0" w:line="276" w:lineRule="atLeast"/>
              <w:rPr>
                <w:rFonts w:ascii="Arial" w:hAnsi="Arial" w:cs="Arial"/>
              </w:rPr>
            </w:pPr>
            <w:r w:rsidRPr="00805960">
              <w:rPr>
                <w:rFonts w:ascii="Arial" w:hAnsi="Arial" w:cs="Arial"/>
                <w:bdr w:val="none" w:sz="0" w:space="0" w:color="auto" w:frame="1"/>
              </w:rPr>
              <w:t>xiii.</w:t>
            </w:r>
            <w:r w:rsidRPr="00805960">
              <w:rPr>
                <w:rFonts w:ascii="Arial" w:hAnsi="Arial" w:cs="Arial"/>
                <w:bdr w:val="none" w:sz="0" w:space="0" w:color="auto" w:frame="1"/>
                <w:lang w:val="en-US"/>
              </w:rPr>
              <w:t>Sinazongwe Town Council, Zambia</w:t>
            </w:r>
          </w:p>
          <w:p w14:paraId="2952B4AD" w14:textId="77777777" w:rsidR="00910900" w:rsidRPr="00805960" w:rsidRDefault="00910900" w:rsidP="00910900">
            <w:pPr>
              <w:pStyle w:val="xmsolistparagraph"/>
              <w:shd w:val="clear" w:color="auto" w:fill="FFFFFF"/>
              <w:spacing w:before="0" w:beforeAutospacing="0" w:after="0" w:afterAutospacing="0" w:line="276" w:lineRule="atLeast"/>
              <w:rPr>
                <w:rFonts w:ascii="Arial" w:hAnsi="Arial" w:cs="Arial"/>
              </w:rPr>
            </w:pPr>
            <w:r w:rsidRPr="00805960">
              <w:rPr>
                <w:rFonts w:ascii="Arial" w:hAnsi="Arial" w:cs="Arial"/>
                <w:bdr w:val="none" w:sz="0" w:space="0" w:color="auto" w:frame="1"/>
              </w:rPr>
              <w:t>xiv.</w:t>
            </w:r>
            <w:r w:rsidRPr="00805960">
              <w:rPr>
                <w:rFonts w:ascii="Arial" w:hAnsi="Arial" w:cs="Arial"/>
                <w:bdr w:val="none" w:sz="0" w:space="0" w:color="auto" w:frame="1"/>
                <w:lang w:val="en-US"/>
              </w:rPr>
              <w:t>Zimba Town Council, Zambia</w:t>
            </w:r>
          </w:p>
          <w:p w14:paraId="64EA23B7" w14:textId="77777777" w:rsidR="00910900" w:rsidRPr="00805960" w:rsidRDefault="00910900" w:rsidP="00910900">
            <w:pPr>
              <w:pStyle w:val="xmsolistparagraph"/>
              <w:shd w:val="clear" w:color="auto" w:fill="FFFFFF"/>
              <w:spacing w:before="0" w:beforeAutospacing="0" w:after="0" w:afterAutospacing="0" w:line="276" w:lineRule="atLeast"/>
              <w:ind w:left="851"/>
              <w:rPr>
                <w:rFonts w:ascii="Arial" w:hAnsi="Arial" w:cs="Arial"/>
              </w:rPr>
            </w:pPr>
            <w:r w:rsidRPr="00805960">
              <w:rPr>
                <w:rFonts w:ascii="Arial" w:hAnsi="Arial" w:cs="Arial"/>
                <w:bdr w:val="none" w:sz="0" w:space="0" w:color="auto" w:frame="1"/>
              </w:rPr>
              <w:t> </w:t>
            </w:r>
          </w:p>
          <w:p w14:paraId="0CE11501" w14:textId="0FCC8617" w:rsidR="00910900" w:rsidRPr="00805960" w:rsidRDefault="00910900" w:rsidP="00910900">
            <w:pPr>
              <w:spacing w:after="0" w:line="240" w:lineRule="auto"/>
              <w:textAlignment w:val="baseline"/>
              <w:rPr>
                <w:rFonts w:ascii="Arial" w:hAnsi="Arial" w:cs="Arial"/>
                <w:sz w:val="24"/>
                <w:szCs w:val="24"/>
                <w:lang w:eastAsia="en-ZW"/>
              </w:rPr>
            </w:pPr>
          </w:p>
        </w:tc>
      </w:tr>
      <w:tr w:rsidR="00910900" w:rsidRPr="00805960" w14:paraId="415BCB38" w14:textId="77777777" w:rsidTr="0001276E">
        <w:trPr>
          <w:trHeight w:val="689"/>
        </w:trPr>
        <w:tc>
          <w:tcPr>
            <w:tcW w:w="709" w:type="dxa"/>
            <w:tcBorders>
              <w:top w:val="nil"/>
              <w:left w:val="single" w:sz="8" w:space="0" w:color="auto"/>
              <w:bottom w:val="single" w:sz="8" w:space="0" w:color="auto"/>
              <w:right w:val="single" w:sz="8" w:space="0" w:color="auto"/>
            </w:tcBorders>
            <w:hideMark/>
          </w:tcPr>
          <w:p w14:paraId="4CC0EAD6" w14:textId="77777777" w:rsidR="00910900" w:rsidRPr="00805960" w:rsidRDefault="00910900" w:rsidP="00910900">
            <w:pPr>
              <w:spacing w:after="0" w:line="240" w:lineRule="auto"/>
              <w:jc w:val="both"/>
              <w:textAlignment w:val="baseline"/>
              <w:rPr>
                <w:rFonts w:ascii="Arial" w:hAnsi="Arial" w:cs="Arial"/>
                <w:sz w:val="24"/>
                <w:szCs w:val="24"/>
                <w:lang w:eastAsia="en-ZW"/>
              </w:rPr>
            </w:pPr>
            <w:r w:rsidRPr="00805960">
              <w:rPr>
                <w:rFonts w:ascii="Arial" w:hAnsi="Arial" w:cs="Arial"/>
                <w:sz w:val="24"/>
                <w:szCs w:val="24"/>
                <w:lang w:eastAsia="en-ZW"/>
              </w:rPr>
              <w:t>24 </w:t>
            </w:r>
          </w:p>
        </w:tc>
        <w:tc>
          <w:tcPr>
            <w:tcW w:w="2928" w:type="dxa"/>
            <w:tcBorders>
              <w:top w:val="nil"/>
              <w:left w:val="nil"/>
              <w:bottom w:val="single" w:sz="8" w:space="0" w:color="auto"/>
              <w:right w:val="single" w:sz="8" w:space="0" w:color="auto"/>
            </w:tcBorders>
            <w:hideMark/>
          </w:tcPr>
          <w:p w14:paraId="1FFDEA5D" w14:textId="77777777" w:rsidR="00910900" w:rsidRPr="00805960" w:rsidRDefault="00910900" w:rsidP="00910900">
            <w:pPr>
              <w:spacing w:after="0" w:line="240" w:lineRule="auto"/>
              <w:textAlignment w:val="baseline"/>
              <w:rPr>
                <w:rFonts w:ascii="Arial" w:hAnsi="Arial" w:cs="Arial"/>
                <w:sz w:val="24"/>
                <w:szCs w:val="24"/>
                <w:lang w:eastAsia="en-ZW"/>
              </w:rPr>
            </w:pPr>
            <w:r w:rsidRPr="00805960">
              <w:rPr>
                <w:rFonts w:ascii="Arial" w:hAnsi="Arial" w:cs="Arial"/>
                <w:b/>
                <w:bCs/>
                <w:sz w:val="24"/>
                <w:szCs w:val="24"/>
                <w:lang w:eastAsia="en-ZW"/>
              </w:rPr>
              <w:t>Legislatures in Zambia and Zimbabwe</w:t>
            </w:r>
            <w:r w:rsidRPr="00805960">
              <w:rPr>
                <w:rFonts w:ascii="Arial" w:hAnsi="Arial" w:cs="Arial"/>
                <w:sz w:val="24"/>
                <w:szCs w:val="24"/>
                <w:lang w:eastAsia="en-ZW"/>
              </w:rPr>
              <w:t> </w:t>
            </w:r>
          </w:p>
        </w:tc>
        <w:tc>
          <w:tcPr>
            <w:tcW w:w="3228" w:type="dxa"/>
            <w:tcBorders>
              <w:top w:val="nil"/>
              <w:left w:val="nil"/>
              <w:bottom w:val="single" w:sz="8" w:space="0" w:color="auto"/>
              <w:right w:val="single" w:sz="8" w:space="0" w:color="auto"/>
            </w:tcBorders>
            <w:hideMark/>
          </w:tcPr>
          <w:p w14:paraId="6B14A45C" w14:textId="77777777" w:rsidR="00910900" w:rsidRPr="00805960" w:rsidRDefault="00910900" w:rsidP="00910900">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-Enacting Legislation </w:t>
            </w:r>
          </w:p>
        </w:tc>
        <w:tc>
          <w:tcPr>
            <w:tcW w:w="2638" w:type="dxa"/>
            <w:tcBorders>
              <w:top w:val="nil"/>
              <w:left w:val="nil"/>
              <w:bottom w:val="single" w:sz="8" w:space="0" w:color="auto"/>
              <w:right w:val="single" w:sz="8" w:space="0" w:color="auto"/>
            </w:tcBorders>
            <w:hideMark/>
          </w:tcPr>
          <w:p w14:paraId="11F24E91" w14:textId="77777777" w:rsidR="00910900" w:rsidRPr="00805960" w:rsidRDefault="00910900" w:rsidP="00910900">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Parliament of Zambia</w:t>
            </w:r>
          </w:p>
          <w:p w14:paraId="17BCCEF2" w14:textId="77777777" w:rsidR="00910900" w:rsidRPr="00805960" w:rsidRDefault="00910900" w:rsidP="00910900">
            <w:pPr>
              <w:spacing w:after="0" w:line="240" w:lineRule="auto"/>
              <w:textAlignment w:val="baseline"/>
              <w:rPr>
                <w:rFonts w:ascii="Arial" w:hAnsi="Arial" w:cs="Arial"/>
                <w:sz w:val="24"/>
                <w:szCs w:val="24"/>
                <w:lang w:eastAsia="en-ZW"/>
              </w:rPr>
            </w:pPr>
            <w:r w:rsidRPr="00805960">
              <w:rPr>
                <w:rFonts w:ascii="Arial" w:hAnsi="Arial" w:cs="Arial"/>
                <w:sz w:val="24"/>
                <w:szCs w:val="24"/>
                <w:lang w:eastAsia="en-ZW"/>
              </w:rPr>
              <w:t>Parliament of Zimbabwe</w:t>
            </w:r>
          </w:p>
        </w:tc>
      </w:tr>
    </w:tbl>
    <w:p w14:paraId="44D28F8B" w14:textId="77777777" w:rsidR="007164F7" w:rsidRPr="00805960" w:rsidRDefault="007164F7" w:rsidP="005A2786">
      <w:pPr>
        <w:autoSpaceDE w:val="0"/>
        <w:autoSpaceDN w:val="0"/>
        <w:adjustRightInd w:val="0"/>
        <w:spacing w:after="0" w:line="240" w:lineRule="auto"/>
        <w:ind w:left="284"/>
        <w:jc w:val="both"/>
        <w:rPr>
          <w:rFonts w:ascii="Arial" w:eastAsia="Times New Roman" w:hAnsi="Arial" w:cs="Arial"/>
          <w:sz w:val="24"/>
          <w:szCs w:val="24"/>
          <w:lang w:val="en-GB" w:eastAsia="en-GB"/>
        </w:rPr>
      </w:pPr>
    </w:p>
    <w:p w14:paraId="3D39CA73" w14:textId="77777777" w:rsidR="009E7139" w:rsidRPr="00805960" w:rsidRDefault="009E7139" w:rsidP="00AC66C4">
      <w:pPr>
        <w:pStyle w:val="NoSpacing"/>
        <w:spacing w:line="276" w:lineRule="auto"/>
        <w:jc w:val="both"/>
        <w:rPr>
          <w:rFonts w:ascii="Arial" w:hAnsi="Arial" w:cs="Arial"/>
          <w:b/>
          <w:bCs/>
          <w:color w:val="000000" w:themeColor="text1"/>
          <w:sz w:val="24"/>
          <w:szCs w:val="24"/>
        </w:rPr>
      </w:pPr>
    </w:p>
    <w:p w14:paraId="3BFB2671" w14:textId="44313959" w:rsidR="005557B5" w:rsidRPr="00805960" w:rsidRDefault="002F2512" w:rsidP="002E126E">
      <w:pPr>
        <w:pStyle w:val="NoSpacing"/>
        <w:spacing w:line="276" w:lineRule="auto"/>
        <w:jc w:val="both"/>
        <w:rPr>
          <w:rFonts w:ascii="Arial" w:hAnsi="Arial" w:cs="Arial"/>
          <w:color w:val="000000" w:themeColor="text1"/>
          <w:sz w:val="24"/>
          <w:szCs w:val="24"/>
        </w:rPr>
      </w:pPr>
      <w:r w:rsidRPr="00805960">
        <w:rPr>
          <w:rFonts w:ascii="Arial" w:eastAsia="Times New Roman" w:hAnsi="Arial" w:cs="Arial"/>
          <w:b/>
          <w:bCs/>
          <w:color w:val="000000" w:themeColor="text1"/>
          <w:sz w:val="24"/>
          <w:szCs w:val="24"/>
          <w:lang w:val="en" w:eastAsia="en-ZA"/>
        </w:rPr>
        <w:t>5</w:t>
      </w:r>
      <w:r w:rsidR="005557B5" w:rsidRPr="00805960">
        <w:rPr>
          <w:rFonts w:ascii="Arial" w:eastAsia="Times New Roman" w:hAnsi="Arial" w:cs="Arial"/>
          <w:b/>
          <w:bCs/>
          <w:color w:val="000000" w:themeColor="text1"/>
          <w:sz w:val="24"/>
          <w:szCs w:val="24"/>
          <w:lang w:val="en" w:eastAsia="en-ZA"/>
        </w:rPr>
        <w:t>.0</w:t>
      </w:r>
      <w:r w:rsidR="005557B5" w:rsidRPr="00805960">
        <w:rPr>
          <w:rFonts w:ascii="Arial" w:eastAsia="Times New Roman" w:hAnsi="Arial" w:cs="Arial"/>
          <w:b/>
          <w:bCs/>
          <w:color w:val="000000" w:themeColor="text1"/>
          <w:sz w:val="24"/>
          <w:szCs w:val="24"/>
          <w:lang w:val="en" w:eastAsia="en-ZA"/>
        </w:rPr>
        <w:tab/>
      </w:r>
      <w:r w:rsidR="005557B5" w:rsidRPr="00805960">
        <w:rPr>
          <w:rFonts w:ascii="Arial" w:hAnsi="Arial" w:cs="Arial"/>
          <w:b/>
          <w:color w:val="000000" w:themeColor="text1"/>
          <w:sz w:val="24"/>
          <w:szCs w:val="24"/>
        </w:rPr>
        <w:t xml:space="preserve">SCOPE OF THE ASSIGNMENT  </w:t>
      </w:r>
    </w:p>
    <w:p w14:paraId="3962EF8E" w14:textId="31A46446" w:rsidR="003255E5" w:rsidRPr="00805960" w:rsidRDefault="003255E5" w:rsidP="003255E5">
      <w:pPr>
        <w:spacing w:after="0" w:line="240" w:lineRule="auto"/>
        <w:jc w:val="both"/>
        <w:rPr>
          <w:rFonts w:ascii="Arial" w:eastAsia="Calibri" w:hAnsi="Arial" w:cs="Arial"/>
          <w:sz w:val="24"/>
          <w:szCs w:val="24"/>
          <w:lang w:val="en-GB" w:eastAsia="en-GB"/>
        </w:rPr>
      </w:pPr>
    </w:p>
    <w:p w14:paraId="238CF88C" w14:textId="15085953" w:rsidR="003255E5" w:rsidRPr="00805960" w:rsidRDefault="007279AD" w:rsidP="003255E5">
      <w:pPr>
        <w:spacing w:before="13" w:after="0" w:line="280" w:lineRule="exact"/>
        <w:jc w:val="both"/>
        <w:rPr>
          <w:rFonts w:ascii="Arial" w:eastAsia="Times New Roman" w:hAnsi="Arial" w:cs="Arial"/>
          <w:sz w:val="24"/>
          <w:szCs w:val="24"/>
          <w:lang w:val="en-GB" w:eastAsia="en-GB"/>
        </w:rPr>
      </w:pPr>
      <w:r w:rsidRPr="00805960">
        <w:rPr>
          <w:rFonts w:ascii="Arial" w:eastAsia="Times New Roman" w:hAnsi="Arial" w:cs="Arial"/>
          <w:sz w:val="24"/>
          <w:szCs w:val="24"/>
          <w:lang w:val="en-GB" w:eastAsia="en-GB"/>
        </w:rPr>
        <w:t xml:space="preserve">The scope of the assignment </w:t>
      </w:r>
      <w:r w:rsidR="00C76576" w:rsidRPr="00805960">
        <w:rPr>
          <w:rFonts w:ascii="Arial" w:eastAsia="Times New Roman" w:hAnsi="Arial" w:cs="Arial"/>
          <w:sz w:val="24"/>
          <w:szCs w:val="24"/>
          <w:lang w:val="en-GB" w:eastAsia="en-GB"/>
        </w:rPr>
        <w:t xml:space="preserve">is as </w:t>
      </w:r>
      <w:r w:rsidR="003255E5" w:rsidRPr="00805960">
        <w:rPr>
          <w:rFonts w:ascii="Arial" w:eastAsia="Times New Roman" w:hAnsi="Arial" w:cs="Arial"/>
          <w:sz w:val="24"/>
          <w:szCs w:val="24"/>
          <w:lang w:val="en-GB" w:eastAsia="en-GB"/>
        </w:rPr>
        <w:t>follows:</w:t>
      </w:r>
      <w:r w:rsidR="00784336" w:rsidRPr="00805960">
        <w:rPr>
          <w:rFonts w:ascii="Arial" w:eastAsia="Times New Roman" w:hAnsi="Arial" w:cs="Arial"/>
          <w:sz w:val="24"/>
          <w:szCs w:val="24"/>
          <w:lang w:val="en-GB" w:eastAsia="en-GB"/>
        </w:rPr>
        <w:t xml:space="preserve"> </w:t>
      </w:r>
    </w:p>
    <w:p w14:paraId="7227E427" w14:textId="77777777" w:rsidR="003255E5" w:rsidRPr="00805960" w:rsidRDefault="003255E5" w:rsidP="003255E5">
      <w:pPr>
        <w:spacing w:after="0" w:line="240" w:lineRule="auto"/>
        <w:ind w:left="820"/>
        <w:contextualSpacing/>
        <w:jc w:val="both"/>
        <w:rPr>
          <w:rFonts w:ascii="Arial" w:eastAsia="Calibri" w:hAnsi="Arial" w:cs="Arial"/>
          <w:sz w:val="24"/>
          <w:szCs w:val="24"/>
        </w:rPr>
      </w:pPr>
    </w:p>
    <w:p w14:paraId="7E23FA23" w14:textId="7909E891" w:rsidR="003C7A64" w:rsidRPr="00805960" w:rsidRDefault="003C7A64" w:rsidP="00D259DB">
      <w:pPr>
        <w:pStyle w:val="ListParagraph"/>
        <w:numPr>
          <w:ilvl w:val="1"/>
          <w:numId w:val="6"/>
        </w:numPr>
        <w:spacing w:after="0" w:line="240" w:lineRule="auto"/>
        <w:rPr>
          <w:rFonts w:ascii="Arial" w:eastAsia="Times New Roman" w:hAnsi="Arial" w:cs="Arial"/>
          <w:sz w:val="24"/>
          <w:szCs w:val="24"/>
        </w:rPr>
      </w:pPr>
      <w:r w:rsidRPr="00805960">
        <w:rPr>
          <w:rFonts w:ascii="Arial" w:eastAsia="Times New Roman" w:hAnsi="Arial" w:cs="Arial"/>
          <w:sz w:val="24"/>
          <w:szCs w:val="24"/>
          <w:lang w:val="en-GB" w:eastAsia="en-GB"/>
        </w:rPr>
        <w:t xml:space="preserve">Draw </w:t>
      </w:r>
      <w:r w:rsidR="000D6798" w:rsidRPr="00805960">
        <w:rPr>
          <w:rFonts w:ascii="Arial" w:eastAsia="Times New Roman" w:hAnsi="Arial" w:cs="Arial"/>
          <w:sz w:val="24"/>
          <w:szCs w:val="24"/>
          <w:lang w:val="en-GB" w:eastAsia="en-GB"/>
        </w:rPr>
        <w:t xml:space="preserve">survey participants </w:t>
      </w:r>
      <w:r w:rsidRPr="00805960">
        <w:rPr>
          <w:rFonts w:ascii="Arial" w:eastAsia="Times New Roman" w:hAnsi="Arial" w:cs="Arial"/>
          <w:sz w:val="24"/>
          <w:szCs w:val="24"/>
          <w:lang w:val="en-GB" w:eastAsia="en-GB"/>
        </w:rPr>
        <w:t xml:space="preserve">from the stakeholders </w:t>
      </w:r>
      <w:r w:rsidRPr="00805960">
        <w:rPr>
          <w:rFonts w:ascii="Arial" w:eastAsia="Times New Roman" w:hAnsi="Arial" w:cs="Arial"/>
          <w:bCs/>
          <w:sz w:val="24"/>
          <w:szCs w:val="24"/>
          <w:lang w:val="en-GB" w:eastAsia="en-GB"/>
        </w:rPr>
        <w:t xml:space="preserve">indicated in the </w:t>
      </w:r>
      <w:r w:rsidR="002F2512" w:rsidRPr="00805960">
        <w:rPr>
          <w:rFonts w:ascii="Arial" w:eastAsia="Times New Roman" w:hAnsi="Arial" w:cs="Arial"/>
          <w:bCs/>
          <w:sz w:val="24"/>
          <w:szCs w:val="24"/>
          <w:lang w:val="en-GB" w:eastAsia="en-GB"/>
        </w:rPr>
        <w:t xml:space="preserve">sampling frame in 4.0 above </w:t>
      </w:r>
      <w:r w:rsidR="000D6798" w:rsidRPr="00805960">
        <w:rPr>
          <w:rFonts w:ascii="Arial" w:eastAsia="Times New Roman" w:hAnsi="Arial" w:cs="Arial"/>
          <w:sz w:val="24"/>
          <w:szCs w:val="24"/>
          <w:lang w:val="en-GB" w:eastAsia="en-GB"/>
        </w:rPr>
        <w:t>using s</w:t>
      </w:r>
      <w:r w:rsidRPr="00805960">
        <w:rPr>
          <w:rFonts w:ascii="Arial" w:eastAsia="Times New Roman" w:hAnsi="Arial" w:cs="Arial"/>
          <w:sz w:val="24"/>
          <w:szCs w:val="24"/>
          <w:lang w:val="en-GB" w:eastAsia="en-GB"/>
        </w:rPr>
        <w:t xml:space="preserve">cientifically proven </w:t>
      </w:r>
      <w:r w:rsidR="000D6798" w:rsidRPr="00805960">
        <w:rPr>
          <w:rFonts w:ascii="Arial" w:eastAsia="Times New Roman" w:hAnsi="Arial" w:cs="Arial"/>
          <w:sz w:val="24"/>
          <w:szCs w:val="24"/>
          <w:lang w:val="en-GB" w:eastAsia="en-GB"/>
        </w:rPr>
        <w:t xml:space="preserve">methods </w:t>
      </w:r>
      <w:r w:rsidR="00C947FB" w:rsidRPr="00805960">
        <w:rPr>
          <w:rFonts w:ascii="Arial" w:eastAsia="Times New Roman" w:hAnsi="Arial" w:cs="Arial"/>
          <w:sz w:val="24"/>
          <w:szCs w:val="24"/>
          <w:lang w:val="en-GB" w:eastAsia="en-GB"/>
        </w:rPr>
        <w:t xml:space="preserve">to </w:t>
      </w:r>
      <w:proofErr w:type="spellStart"/>
      <w:r w:rsidR="00C947FB" w:rsidRPr="00805960">
        <w:rPr>
          <w:rFonts w:ascii="Arial" w:eastAsia="Times New Roman" w:hAnsi="Arial" w:cs="Arial"/>
          <w:sz w:val="24"/>
          <w:szCs w:val="24"/>
          <w:lang w:val="en-GB" w:eastAsia="en-GB"/>
        </w:rPr>
        <w:t>bdemonstrated</w:t>
      </w:r>
      <w:proofErr w:type="spellEnd"/>
      <w:r w:rsidR="00C947FB" w:rsidRPr="00805960">
        <w:rPr>
          <w:rFonts w:ascii="Arial" w:eastAsia="Times New Roman" w:hAnsi="Arial" w:cs="Arial"/>
          <w:sz w:val="24"/>
          <w:szCs w:val="24"/>
          <w:lang w:val="en-GB" w:eastAsia="en-GB"/>
        </w:rPr>
        <w:t xml:space="preserve"> and agreed with the Authority. </w:t>
      </w:r>
    </w:p>
    <w:p w14:paraId="4557FD09" w14:textId="7517E6B4" w:rsidR="00B8095F" w:rsidRPr="00805960" w:rsidRDefault="00B8095F" w:rsidP="00D259DB">
      <w:pPr>
        <w:pStyle w:val="ListParagraph"/>
        <w:numPr>
          <w:ilvl w:val="1"/>
          <w:numId w:val="6"/>
        </w:numPr>
        <w:spacing w:after="0" w:line="240" w:lineRule="auto"/>
        <w:rPr>
          <w:rFonts w:ascii="Arial" w:eastAsia="Times New Roman" w:hAnsi="Arial" w:cs="Arial"/>
          <w:sz w:val="24"/>
          <w:szCs w:val="24"/>
        </w:rPr>
      </w:pPr>
      <w:r w:rsidRPr="00805960">
        <w:rPr>
          <w:rFonts w:ascii="Arial" w:eastAsia="Times New Roman" w:hAnsi="Arial" w:cs="Arial"/>
          <w:sz w:val="24"/>
          <w:szCs w:val="24"/>
          <w:lang w:val="en-GB" w:eastAsia="en-GB"/>
        </w:rPr>
        <w:t xml:space="preserve">Conduct a </w:t>
      </w:r>
      <w:r w:rsidR="008C0346" w:rsidRPr="00805960">
        <w:rPr>
          <w:rFonts w:ascii="Arial" w:eastAsia="Times New Roman" w:hAnsi="Arial" w:cs="Arial"/>
          <w:sz w:val="24"/>
          <w:szCs w:val="24"/>
          <w:lang w:val="en-GB" w:eastAsia="en-GB"/>
        </w:rPr>
        <w:t>B</w:t>
      </w:r>
      <w:r w:rsidRPr="00805960">
        <w:rPr>
          <w:rFonts w:ascii="Arial" w:eastAsia="Times New Roman" w:hAnsi="Arial" w:cs="Arial"/>
          <w:sz w:val="24"/>
          <w:szCs w:val="24"/>
          <w:lang w:val="en-GB" w:eastAsia="en-GB"/>
        </w:rPr>
        <w:t xml:space="preserve">aseline </w:t>
      </w:r>
      <w:r w:rsidR="008C0346" w:rsidRPr="00805960">
        <w:rPr>
          <w:rFonts w:ascii="Arial" w:eastAsia="Times New Roman" w:hAnsi="Arial" w:cs="Arial"/>
          <w:sz w:val="24"/>
          <w:szCs w:val="24"/>
          <w:lang w:val="en-GB" w:eastAsia="en-GB"/>
        </w:rPr>
        <w:t>S</w:t>
      </w:r>
      <w:r w:rsidRPr="00805960">
        <w:rPr>
          <w:rFonts w:ascii="Arial" w:eastAsia="Times New Roman" w:hAnsi="Arial" w:cs="Arial"/>
          <w:sz w:val="24"/>
          <w:szCs w:val="24"/>
          <w:lang w:val="en-GB" w:eastAsia="en-GB"/>
        </w:rPr>
        <w:t xml:space="preserve">urvey that will be used to determine </w:t>
      </w:r>
      <w:r w:rsidR="002827B4" w:rsidRPr="00805960">
        <w:rPr>
          <w:rFonts w:ascii="Arial" w:eastAsia="Times New Roman" w:hAnsi="Arial" w:cs="Arial"/>
          <w:sz w:val="24"/>
          <w:szCs w:val="24"/>
          <w:lang w:val="en-GB" w:eastAsia="en-GB"/>
        </w:rPr>
        <w:t xml:space="preserve">the </w:t>
      </w:r>
      <w:r w:rsidRPr="00805960">
        <w:rPr>
          <w:rFonts w:ascii="Arial" w:eastAsia="Times New Roman" w:hAnsi="Arial" w:cs="Arial"/>
          <w:sz w:val="24"/>
          <w:szCs w:val="24"/>
        </w:rPr>
        <w:t>Partner and Client Satisfaction Index</w:t>
      </w:r>
      <w:r w:rsidR="00C80278" w:rsidRPr="00805960">
        <w:rPr>
          <w:rFonts w:ascii="Arial" w:eastAsia="Times New Roman" w:hAnsi="Arial" w:cs="Arial"/>
          <w:sz w:val="24"/>
          <w:szCs w:val="24"/>
        </w:rPr>
        <w:t xml:space="preserve"> which shall be used to</w:t>
      </w:r>
      <w:r w:rsidR="002F2512" w:rsidRPr="00805960">
        <w:rPr>
          <w:rFonts w:ascii="Arial" w:eastAsia="Times New Roman" w:hAnsi="Arial" w:cs="Arial"/>
          <w:sz w:val="24"/>
          <w:szCs w:val="24"/>
        </w:rPr>
        <w:t>:</w:t>
      </w:r>
    </w:p>
    <w:p w14:paraId="6E1F64E1" w14:textId="68619111" w:rsidR="003255E5" w:rsidRPr="00805960" w:rsidRDefault="00FF1AC0" w:rsidP="00D259DB">
      <w:pPr>
        <w:pStyle w:val="ListParagraph"/>
        <w:numPr>
          <w:ilvl w:val="0"/>
          <w:numId w:val="5"/>
        </w:numPr>
        <w:spacing w:after="0" w:line="240" w:lineRule="auto"/>
        <w:rPr>
          <w:rFonts w:ascii="Arial" w:eastAsia="Times New Roman" w:hAnsi="Arial" w:cs="Arial"/>
          <w:sz w:val="24"/>
          <w:szCs w:val="24"/>
        </w:rPr>
      </w:pPr>
      <w:r w:rsidRPr="00805960">
        <w:rPr>
          <w:rFonts w:ascii="Arial" w:eastAsia="Times New Roman" w:hAnsi="Arial" w:cs="Arial"/>
          <w:sz w:val="24"/>
          <w:szCs w:val="24"/>
        </w:rPr>
        <w:lastRenderedPageBreak/>
        <w:t>D</w:t>
      </w:r>
      <w:r w:rsidR="003255E5" w:rsidRPr="00805960">
        <w:rPr>
          <w:rFonts w:ascii="Arial" w:eastAsia="Times New Roman" w:hAnsi="Arial" w:cs="Arial"/>
          <w:sz w:val="24"/>
          <w:szCs w:val="24"/>
        </w:rPr>
        <w:t xml:space="preserve">etermine </w:t>
      </w:r>
      <w:r w:rsidR="001B15E0" w:rsidRPr="00805960">
        <w:rPr>
          <w:rFonts w:ascii="Arial" w:eastAsia="Times New Roman" w:hAnsi="Arial" w:cs="Arial"/>
          <w:sz w:val="24"/>
          <w:szCs w:val="24"/>
        </w:rPr>
        <w:t>P</w:t>
      </w:r>
      <w:r w:rsidR="003255E5" w:rsidRPr="00805960">
        <w:rPr>
          <w:rFonts w:ascii="Arial" w:eastAsia="Times New Roman" w:hAnsi="Arial" w:cs="Arial"/>
          <w:sz w:val="24"/>
          <w:szCs w:val="24"/>
        </w:rPr>
        <w:t>artners</w:t>
      </w:r>
      <w:r w:rsidR="001B15E0" w:rsidRPr="00805960">
        <w:rPr>
          <w:rFonts w:ascii="Arial" w:eastAsia="Times New Roman" w:hAnsi="Arial" w:cs="Arial"/>
          <w:sz w:val="24"/>
          <w:szCs w:val="24"/>
        </w:rPr>
        <w:t>’</w:t>
      </w:r>
      <w:r w:rsidR="003255E5" w:rsidRPr="00805960">
        <w:rPr>
          <w:rFonts w:ascii="Arial" w:eastAsia="Times New Roman" w:hAnsi="Arial" w:cs="Arial"/>
          <w:sz w:val="24"/>
          <w:szCs w:val="24"/>
        </w:rPr>
        <w:t xml:space="preserve"> and </w:t>
      </w:r>
      <w:r w:rsidR="001B15E0" w:rsidRPr="00805960">
        <w:rPr>
          <w:rFonts w:ascii="Arial" w:eastAsia="Times New Roman" w:hAnsi="Arial" w:cs="Arial"/>
          <w:sz w:val="24"/>
          <w:szCs w:val="24"/>
        </w:rPr>
        <w:t>C</w:t>
      </w:r>
      <w:r w:rsidR="003255E5" w:rsidRPr="00805960">
        <w:rPr>
          <w:rFonts w:ascii="Arial" w:eastAsia="Times New Roman" w:hAnsi="Arial" w:cs="Arial"/>
          <w:sz w:val="24"/>
          <w:szCs w:val="24"/>
        </w:rPr>
        <w:t>lients</w:t>
      </w:r>
      <w:r w:rsidR="001B15E0" w:rsidRPr="00805960">
        <w:rPr>
          <w:rFonts w:ascii="Arial" w:eastAsia="Times New Roman" w:hAnsi="Arial" w:cs="Arial"/>
          <w:sz w:val="24"/>
          <w:szCs w:val="24"/>
        </w:rPr>
        <w:t>’</w:t>
      </w:r>
      <w:r w:rsidR="003255E5" w:rsidRPr="00805960">
        <w:rPr>
          <w:rFonts w:ascii="Arial" w:eastAsia="Times New Roman" w:hAnsi="Arial" w:cs="Arial"/>
          <w:sz w:val="24"/>
          <w:szCs w:val="24"/>
        </w:rPr>
        <w:t xml:space="preserve"> perceptions of how well ZRA meets </w:t>
      </w:r>
      <w:r w:rsidR="00495F9E" w:rsidRPr="00805960">
        <w:rPr>
          <w:rFonts w:ascii="Arial" w:eastAsia="Times New Roman" w:hAnsi="Arial" w:cs="Arial"/>
          <w:sz w:val="24"/>
          <w:szCs w:val="24"/>
        </w:rPr>
        <w:t>its</w:t>
      </w:r>
      <w:r w:rsidR="003255E5" w:rsidRPr="00805960">
        <w:rPr>
          <w:rFonts w:ascii="Arial" w:eastAsia="Times New Roman" w:hAnsi="Arial" w:cs="Arial"/>
          <w:sz w:val="24"/>
          <w:szCs w:val="24"/>
        </w:rPr>
        <w:t xml:space="preserve"> expectations in terms of delivering on its mandate and service delivery.</w:t>
      </w:r>
    </w:p>
    <w:p w14:paraId="0043A9AF" w14:textId="32A39D79" w:rsidR="00F2610E" w:rsidRPr="00805960" w:rsidRDefault="00E84539" w:rsidP="00D259DB">
      <w:pPr>
        <w:pStyle w:val="ListParagraph"/>
        <w:numPr>
          <w:ilvl w:val="0"/>
          <w:numId w:val="5"/>
        </w:numPr>
        <w:spacing w:after="0" w:line="240" w:lineRule="auto"/>
        <w:rPr>
          <w:rFonts w:ascii="Arial" w:eastAsia="Times New Roman" w:hAnsi="Arial" w:cs="Arial"/>
          <w:sz w:val="24"/>
          <w:szCs w:val="24"/>
        </w:rPr>
      </w:pPr>
      <w:r w:rsidRPr="00805960">
        <w:rPr>
          <w:rFonts w:ascii="Arial" w:eastAsia="Times New Roman" w:hAnsi="Arial" w:cs="Arial"/>
          <w:sz w:val="24"/>
          <w:szCs w:val="24"/>
        </w:rPr>
        <w:t>E</w:t>
      </w:r>
      <w:r w:rsidR="003255E5" w:rsidRPr="00805960">
        <w:rPr>
          <w:rFonts w:ascii="Arial" w:eastAsia="Times New Roman" w:hAnsi="Arial" w:cs="Arial"/>
          <w:sz w:val="24"/>
          <w:szCs w:val="24"/>
        </w:rPr>
        <w:t>stablish the effectiveness of information dissemination with regards to nurturing the trust relationship between ZRA and its partners and clients</w:t>
      </w:r>
      <w:r w:rsidR="00F2610E" w:rsidRPr="00805960">
        <w:rPr>
          <w:rFonts w:ascii="Arial" w:eastAsia="Times New Roman" w:hAnsi="Arial" w:cs="Arial"/>
          <w:sz w:val="24"/>
          <w:szCs w:val="24"/>
        </w:rPr>
        <w:t xml:space="preserve">. This includes </w:t>
      </w:r>
      <w:r w:rsidR="00CE7EC2" w:rsidRPr="00805960">
        <w:rPr>
          <w:rFonts w:ascii="Arial" w:eastAsia="Times New Roman" w:hAnsi="Arial" w:cs="Arial"/>
          <w:sz w:val="24"/>
          <w:szCs w:val="24"/>
        </w:rPr>
        <w:t>an</w:t>
      </w:r>
      <w:r w:rsidR="00F2610E" w:rsidRPr="00805960">
        <w:rPr>
          <w:rFonts w:ascii="Arial" w:eastAsia="Times New Roman" w:hAnsi="Arial" w:cs="Arial"/>
          <w:sz w:val="24"/>
          <w:szCs w:val="24"/>
        </w:rPr>
        <w:t xml:space="preserve"> effective </w:t>
      </w:r>
      <w:r w:rsidR="00495F9E" w:rsidRPr="00805960">
        <w:rPr>
          <w:rFonts w:ascii="Arial" w:eastAsia="Times New Roman" w:hAnsi="Arial" w:cs="Arial"/>
          <w:sz w:val="24"/>
          <w:szCs w:val="24"/>
        </w:rPr>
        <w:t>P</w:t>
      </w:r>
      <w:r w:rsidR="00F2610E" w:rsidRPr="00805960">
        <w:rPr>
          <w:rFonts w:ascii="Arial" w:eastAsia="Times New Roman" w:hAnsi="Arial" w:cs="Arial"/>
          <w:sz w:val="24"/>
          <w:szCs w:val="24"/>
        </w:rPr>
        <w:t>artners</w:t>
      </w:r>
      <w:r w:rsidR="0022264F" w:rsidRPr="00805960">
        <w:rPr>
          <w:rFonts w:ascii="Arial" w:eastAsia="Times New Roman" w:hAnsi="Arial" w:cs="Arial"/>
          <w:sz w:val="24"/>
          <w:szCs w:val="24"/>
        </w:rPr>
        <w:t>’</w:t>
      </w:r>
      <w:r w:rsidR="00F2610E" w:rsidRPr="00805960">
        <w:rPr>
          <w:rFonts w:ascii="Arial" w:eastAsia="Times New Roman" w:hAnsi="Arial" w:cs="Arial"/>
          <w:sz w:val="24"/>
          <w:szCs w:val="24"/>
        </w:rPr>
        <w:t xml:space="preserve"> and </w:t>
      </w:r>
      <w:r w:rsidR="00495F9E" w:rsidRPr="00805960">
        <w:rPr>
          <w:rFonts w:ascii="Arial" w:eastAsia="Times New Roman" w:hAnsi="Arial" w:cs="Arial"/>
          <w:sz w:val="24"/>
          <w:szCs w:val="24"/>
        </w:rPr>
        <w:t>C</w:t>
      </w:r>
      <w:r w:rsidR="00F2610E" w:rsidRPr="00805960">
        <w:rPr>
          <w:rFonts w:ascii="Arial" w:eastAsia="Times New Roman" w:hAnsi="Arial" w:cs="Arial"/>
          <w:sz w:val="24"/>
          <w:szCs w:val="24"/>
        </w:rPr>
        <w:t xml:space="preserve">lients feedback mechanism that will help maintain and/or improve satisfaction levels.  </w:t>
      </w:r>
    </w:p>
    <w:p w14:paraId="276B89B7" w14:textId="45AE8011" w:rsidR="003255E5" w:rsidRPr="00805960" w:rsidRDefault="003255E5" w:rsidP="00D259DB">
      <w:pPr>
        <w:pStyle w:val="ListParagraph"/>
        <w:numPr>
          <w:ilvl w:val="0"/>
          <w:numId w:val="5"/>
        </w:numPr>
        <w:spacing w:after="0" w:line="240" w:lineRule="auto"/>
        <w:rPr>
          <w:rFonts w:ascii="Arial" w:eastAsia="Times New Roman" w:hAnsi="Arial" w:cs="Arial"/>
          <w:sz w:val="24"/>
          <w:szCs w:val="24"/>
        </w:rPr>
      </w:pPr>
      <w:r w:rsidRPr="00805960">
        <w:rPr>
          <w:rFonts w:ascii="Arial" w:eastAsia="Times New Roman" w:hAnsi="Arial" w:cs="Arial"/>
          <w:sz w:val="24"/>
          <w:szCs w:val="24"/>
        </w:rPr>
        <w:t>To ascertain visibility of the ZRA brand and appreciation of its functions.</w:t>
      </w:r>
    </w:p>
    <w:p w14:paraId="015EBE37" w14:textId="7643B2A9" w:rsidR="003255E5" w:rsidRPr="00805960" w:rsidRDefault="00562EE9" w:rsidP="00D259DB">
      <w:pPr>
        <w:pStyle w:val="ListParagraph"/>
        <w:numPr>
          <w:ilvl w:val="0"/>
          <w:numId w:val="5"/>
        </w:numPr>
        <w:spacing w:after="0" w:line="240" w:lineRule="auto"/>
        <w:rPr>
          <w:rFonts w:ascii="Arial" w:eastAsia="Times New Roman" w:hAnsi="Arial" w:cs="Arial"/>
          <w:sz w:val="24"/>
          <w:szCs w:val="24"/>
        </w:rPr>
      </w:pPr>
      <w:r w:rsidRPr="00805960">
        <w:rPr>
          <w:rFonts w:ascii="Arial" w:eastAsia="Times New Roman" w:hAnsi="Arial" w:cs="Arial"/>
          <w:sz w:val="24"/>
          <w:szCs w:val="24"/>
        </w:rPr>
        <w:t>I</w:t>
      </w:r>
      <w:r w:rsidR="003255E5" w:rsidRPr="00805960">
        <w:rPr>
          <w:rFonts w:ascii="Arial" w:eastAsia="Times New Roman" w:hAnsi="Arial" w:cs="Arial"/>
          <w:sz w:val="24"/>
          <w:szCs w:val="24"/>
        </w:rPr>
        <w:t xml:space="preserve">dentify key pain-points in the </w:t>
      </w:r>
      <w:r w:rsidR="007A6E76" w:rsidRPr="00805960">
        <w:rPr>
          <w:rFonts w:ascii="Arial" w:eastAsia="Times New Roman" w:hAnsi="Arial" w:cs="Arial"/>
          <w:sz w:val="24"/>
          <w:szCs w:val="24"/>
        </w:rPr>
        <w:t>Customer Experience</w:t>
      </w:r>
      <w:r w:rsidR="003255E5" w:rsidRPr="00805960">
        <w:rPr>
          <w:rFonts w:ascii="Arial" w:eastAsia="Times New Roman" w:hAnsi="Arial" w:cs="Arial"/>
          <w:sz w:val="24"/>
          <w:szCs w:val="24"/>
        </w:rPr>
        <w:t xml:space="preserve"> </w:t>
      </w:r>
      <w:r w:rsidR="00395348" w:rsidRPr="00805960">
        <w:rPr>
          <w:rFonts w:ascii="Arial" w:eastAsia="Times New Roman" w:hAnsi="Arial" w:cs="Arial"/>
          <w:sz w:val="24"/>
          <w:szCs w:val="24"/>
        </w:rPr>
        <w:t>(in this case, Partners and Clients)</w:t>
      </w:r>
      <w:r w:rsidR="003255E5" w:rsidRPr="00805960">
        <w:rPr>
          <w:rFonts w:ascii="Arial" w:eastAsia="Times New Roman" w:hAnsi="Arial" w:cs="Arial"/>
          <w:sz w:val="24"/>
          <w:szCs w:val="24"/>
        </w:rPr>
        <w:t xml:space="preserve"> journey at both physical and digital points of interaction.</w:t>
      </w:r>
    </w:p>
    <w:p w14:paraId="300A95B7" w14:textId="489AB57E" w:rsidR="003255E5" w:rsidRPr="00805960" w:rsidRDefault="00FF1AC0" w:rsidP="00D259DB">
      <w:pPr>
        <w:numPr>
          <w:ilvl w:val="1"/>
          <w:numId w:val="6"/>
        </w:numPr>
        <w:spacing w:after="0" w:line="240" w:lineRule="auto"/>
        <w:contextualSpacing/>
        <w:rPr>
          <w:rFonts w:ascii="Arial" w:eastAsia="Times New Roman" w:hAnsi="Arial" w:cs="Arial"/>
          <w:sz w:val="24"/>
          <w:szCs w:val="24"/>
        </w:rPr>
      </w:pPr>
      <w:r w:rsidRPr="00805960">
        <w:rPr>
          <w:rFonts w:ascii="Arial" w:eastAsia="Times New Roman" w:hAnsi="Arial" w:cs="Arial"/>
          <w:sz w:val="24"/>
          <w:szCs w:val="24"/>
        </w:rPr>
        <w:t>Develop a Partner</w:t>
      </w:r>
      <w:r w:rsidR="00C76576" w:rsidRPr="00805960">
        <w:rPr>
          <w:rFonts w:ascii="Arial" w:eastAsia="Times New Roman" w:hAnsi="Arial" w:cs="Arial"/>
          <w:sz w:val="24"/>
          <w:szCs w:val="24"/>
        </w:rPr>
        <w:t>s</w:t>
      </w:r>
      <w:r w:rsidR="007A7B39" w:rsidRPr="00805960">
        <w:rPr>
          <w:rFonts w:ascii="Arial" w:eastAsia="Times New Roman" w:hAnsi="Arial" w:cs="Arial"/>
          <w:sz w:val="24"/>
          <w:szCs w:val="24"/>
        </w:rPr>
        <w:t>’</w:t>
      </w:r>
      <w:r w:rsidRPr="00805960">
        <w:rPr>
          <w:rFonts w:ascii="Arial" w:eastAsia="Times New Roman" w:hAnsi="Arial" w:cs="Arial"/>
          <w:sz w:val="24"/>
          <w:szCs w:val="24"/>
        </w:rPr>
        <w:t xml:space="preserve"> and Client</w:t>
      </w:r>
      <w:r w:rsidR="007A7B39" w:rsidRPr="00805960">
        <w:rPr>
          <w:rFonts w:ascii="Arial" w:eastAsia="Times New Roman" w:hAnsi="Arial" w:cs="Arial"/>
          <w:sz w:val="24"/>
          <w:szCs w:val="24"/>
        </w:rPr>
        <w:t>s’</w:t>
      </w:r>
      <w:r w:rsidRPr="00805960">
        <w:rPr>
          <w:rFonts w:ascii="Arial" w:eastAsia="Times New Roman" w:hAnsi="Arial" w:cs="Arial"/>
          <w:sz w:val="24"/>
          <w:szCs w:val="24"/>
        </w:rPr>
        <w:t xml:space="preserve"> Satisfaction Index for the Authorit</w:t>
      </w:r>
      <w:r w:rsidR="0047067B" w:rsidRPr="00805960">
        <w:rPr>
          <w:rFonts w:ascii="Arial" w:eastAsia="Times New Roman" w:hAnsi="Arial" w:cs="Arial"/>
          <w:sz w:val="24"/>
          <w:szCs w:val="24"/>
        </w:rPr>
        <w:t>y</w:t>
      </w:r>
    </w:p>
    <w:p w14:paraId="2AB3FB6E" w14:textId="77777777" w:rsidR="003255E5" w:rsidRPr="00805960" w:rsidRDefault="003255E5" w:rsidP="003255E5">
      <w:pPr>
        <w:autoSpaceDE w:val="0"/>
        <w:autoSpaceDN w:val="0"/>
        <w:adjustRightInd w:val="0"/>
        <w:spacing w:after="0" w:line="240" w:lineRule="auto"/>
        <w:ind w:left="1234"/>
        <w:contextualSpacing/>
        <w:jc w:val="both"/>
        <w:rPr>
          <w:rFonts w:ascii="Arial" w:eastAsia="Times New Roman" w:hAnsi="Arial" w:cs="Arial"/>
          <w:sz w:val="24"/>
          <w:szCs w:val="24"/>
        </w:rPr>
      </w:pPr>
    </w:p>
    <w:p w14:paraId="2D164487" w14:textId="0213E3EB" w:rsidR="004D2E60" w:rsidRPr="00805960" w:rsidRDefault="002F2512" w:rsidP="004D2E60">
      <w:pPr>
        <w:pStyle w:val="NoSpacing"/>
        <w:spacing w:line="276" w:lineRule="auto"/>
        <w:jc w:val="both"/>
        <w:rPr>
          <w:rFonts w:ascii="Arial" w:hAnsi="Arial" w:cs="Arial"/>
          <w:color w:val="000000" w:themeColor="text1"/>
          <w:sz w:val="24"/>
          <w:szCs w:val="24"/>
        </w:rPr>
      </w:pPr>
      <w:r w:rsidRPr="00805960">
        <w:rPr>
          <w:rFonts w:ascii="Arial" w:eastAsia="Times New Roman" w:hAnsi="Arial" w:cs="Arial"/>
          <w:b/>
          <w:bCs/>
          <w:color w:val="000000" w:themeColor="text1"/>
          <w:sz w:val="24"/>
          <w:szCs w:val="24"/>
          <w:lang w:val="en" w:eastAsia="en-ZA"/>
        </w:rPr>
        <w:t>6</w:t>
      </w:r>
      <w:r w:rsidR="004D2E60" w:rsidRPr="00805960">
        <w:rPr>
          <w:rFonts w:ascii="Arial" w:eastAsia="Times New Roman" w:hAnsi="Arial" w:cs="Arial"/>
          <w:b/>
          <w:bCs/>
          <w:color w:val="000000" w:themeColor="text1"/>
          <w:sz w:val="24"/>
          <w:szCs w:val="24"/>
          <w:lang w:val="en" w:eastAsia="en-ZA"/>
        </w:rPr>
        <w:t>.0</w:t>
      </w:r>
      <w:r w:rsidR="004D2E60" w:rsidRPr="00805960">
        <w:rPr>
          <w:rFonts w:ascii="Arial" w:eastAsia="Times New Roman" w:hAnsi="Arial" w:cs="Arial"/>
          <w:b/>
          <w:bCs/>
          <w:color w:val="000000" w:themeColor="text1"/>
          <w:sz w:val="24"/>
          <w:szCs w:val="24"/>
          <w:lang w:val="en" w:eastAsia="en-ZA"/>
        </w:rPr>
        <w:tab/>
      </w:r>
      <w:r w:rsidR="004D2E60" w:rsidRPr="00805960">
        <w:rPr>
          <w:rFonts w:ascii="Arial" w:hAnsi="Arial" w:cs="Arial"/>
          <w:b/>
          <w:color w:val="000000" w:themeColor="text1"/>
          <w:sz w:val="24"/>
          <w:szCs w:val="24"/>
        </w:rPr>
        <w:t xml:space="preserve">CONSULTANT DELIVERABLES  </w:t>
      </w:r>
    </w:p>
    <w:p w14:paraId="0EEFFDBA" w14:textId="172FD84C" w:rsidR="004D2E60" w:rsidRPr="00805960" w:rsidRDefault="005F68A1" w:rsidP="00DF2598">
      <w:pPr>
        <w:spacing w:after="0" w:line="240" w:lineRule="auto"/>
        <w:ind w:left="360"/>
        <w:jc w:val="both"/>
        <w:rPr>
          <w:rFonts w:ascii="Arial" w:eastAsia="Times New Roman" w:hAnsi="Arial" w:cs="Arial"/>
          <w:sz w:val="24"/>
          <w:szCs w:val="24"/>
          <w:lang w:val="en-GB" w:eastAsia="en-GB"/>
        </w:rPr>
      </w:pPr>
      <w:r w:rsidRPr="00805960">
        <w:rPr>
          <w:rFonts w:ascii="Arial" w:eastAsia="Times New Roman" w:hAnsi="Arial" w:cs="Arial"/>
          <w:sz w:val="24"/>
          <w:szCs w:val="24"/>
          <w:lang w:val="en-GB" w:eastAsia="en-GB"/>
        </w:rPr>
        <w:t xml:space="preserve">The Consultant is required to deliver the following </w:t>
      </w:r>
      <w:proofErr w:type="gramStart"/>
      <w:r w:rsidRPr="00805960">
        <w:rPr>
          <w:rFonts w:ascii="Arial" w:eastAsia="Times New Roman" w:hAnsi="Arial" w:cs="Arial"/>
          <w:sz w:val="24"/>
          <w:szCs w:val="24"/>
          <w:lang w:val="en-GB" w:eastAsia="en-GB"/>
        </w:rPr>
        <w:t>outputs;</w:t>
      </w:r>
      <w:proofErr w:type="gramEnd"/>
    </w:p>
    <w:p w14:paraId="528C8F90" w14:textId="18ADC64D" w:rsidR="004D2E60" w:rsidRPr="00805960" w:rsidRDefault="004D2E60">
      <w:pPr>
        <w:pStyle w:val="NoSpacing"/>
        <w:spacing w:line="276" w:lineRule="auto"/>
        <w:jc w:val="both"/>
        <w:rPr>
          <w:rFonts w:ascii="Arial" w:hAnsi="Arial" w:cs="Arial"/>
          <w:color w:val="000000" w:themeColor="text1"/>
          <w:sz w:val="24"/>
          <w:szCs w:val="24"/>
        </w:rPr>
      </w:pPr>
    </w:p>
    <w:tbl>
      <w:tblPr>
        <w:tblStyle w:val="TableGrid"/>
        <w:tblW w:w="9923" w:type="dxa"/>
        <w:tblInd w:w="-5" w:type="dxa"/>
        <w:tblLook w:val="04A0" w:firstRow="1" w:lastRow="0" w:firstColumn="1" w:lastColumn="0" w:noHBand="0" w:noVBand="1"/>
      </w:tblPr>
      <w:tblGrid>
        <w:gridCol w:w="666"/>
        <w:gridCol w:w="5571"/>
        <w:gridCol w:w="3686"/>
      </w:tblGrid>
      <w:tr w:rsidR="008A66A2" w:rsidRPr="00805960" w14:paraId="2F0BBB37" w14:textId="10662222" w:rsidTr="00A64687">
        <w:tc>
          <w:tcPr>
            <w:tcW w:w="666" w:type="dxa"/>
          </w:tcPr>
          <w:p w14:paraId="5CC40343" w14:textId="0BC700D7" w:rsidR="008A66A2" w:rsidRPr="00805960" w:rsidDel="00892643" w:rsidRDefault="008A66A2">
            <w:pPr>
              <w:pStyle w:val="NoSpacing"/>
              <w:spacing w:line="276" w:lineRule="auto"/>
              <w:jc w:val="both"/>
              <w:rPr>
                <w:rFonts w:ascii="Arial" w:hAnsi="Arial" w:cs="Arial"/>
                <w:b/>
                <w:bCs/>
                <w:color w:val="000000" w:themeColor="text1"/>
                <w:sz w:val="24"/>
                <w:szCs w:val="24"/>
              </w:rPr>
            </w:pPr>
            <w:r w:rsidRPr="00805960">
              <w:rPr>
                <w:rFonts w:ascii="Arial" w:hAnsi="Arial" w:cs="Arial"/>
                <w:b/>
                <w:bCs/>
                <w:color w:val="000000" w:themeColor="text1"/>
                <w:sz w:val="24"/>
                <w:szCs w:val="24"/>
              </w:rPr>
              <w:t>No</w:t>
            </w:r>
          </w:p>
        </w:tc>
        <w:tc>
          <w:tcPr>
            <w:tcW w:w="5571" w:type="dxa"/>
          </w:tcPr>
          <w:p w14:paraId="3489AF43" w14:textId="5D9D4419" w:rsidR="008A66A2" w:rsidRPr="00805960" w:rsidRDefault="008A66A2">
            <w:pPr>
              <w:pStyle w:val="NoSpacing"/>
              <w:spacing w:line="276" w:lineRule="auto"/>
              <w:jc w:val="both"/>
              <w:rPr>
                <w:rFonts w:ascii="Arial" w:hAnsi="Arial" w:cs="Arial"/>
                <w:b/>
                <w:bCs/>
                <w:color w:val="000000" w:themeColor="text1"/>
                <w:sz w:val="24"/>
                <w:szCs w:val="24"/>
              </w:rPr>
            </w:pPr>
            <w:r w:rsidRPr="00805960">
              <w:rPr>
                <w:rFonts w:ascii="Arial" w:hAnsi="Arial" w:cs="Arial"/>
                <w:b/>
                <w:bCs/>
                <w:color w:val="000000" w:themeColor="text1"/>
                <w:sz w:val="24"/>
                <w:szCs w:val="24"/>
              </w:rPr>
              <w:t xml:space="preserve">Deliverable </w:t>
            </w:r>
          </w:p>
        </w:tc>
        <w:tc>
          <w:tcPr>
            <w:tcW w:w="3686" w:type="dxa"/>
          </w:tcPr>
          <w:p w14:paraId="21157BD4" w14:textId="650CFFB4" w:rsidR="008A66A2" w:rsidRPr="00805960" w:rsidRDefault="008A66A2">
            <w:pPr>
              <w:pStyle w:val="NoSpacing"/>
              <w:spacing w:line="276" w:lineRule="auto"/>
              <w:jc w:val="both"/>
              <w:rPr>
                <w:rFonts w:ascii="Arial" w:hAnsi="Arial" w:cs="Arial"/>
                <w:b/>
                <w:bCs/>
                <w:color w:val="000000" w:themeColor="text1"/>
                <w:sz w:val="24"/>
                <w:szCs w:val="24"/>
              </w:rPr>
            </w:pPr>
            <w:r w:rsidRPr="00805960">
              <w:rPr>
                <w:rFonts w:ascii="Arial" w:hAnsi="Arial" w:cs="Arial"/>
                <w:b/>
                <w:bCs/>
                <w:color w:val="000000" w:themeColor="text1"/>
                <w:sz w:val="24"/>
                <w:szCs w:val="24"/>
              </w:rPr>
              <w:t xml:space="preserve">Timeline </w:t>
            </w:r>
          </w:p>
        </w:tc>
      </w:tr>
      <w:tr w:rsidR="00FF2F80" w:rsidRPr="00805960" w14:paraId="39B0752F" w14:textId="3C4EEDD3" w:rsidTr="00A64687">
        <w:trPr>
          <w:trHeight w:val="645"/>
        </w:trPr>
        <w:tc>
          <w:tcPr>
            <w:tcW w:w="666" w:type="dxa"/>
          </w:tcPr>
          <w:p w14:paraId="210C48E0" w14:textId="50983929" w:rsidR="00FF2F80" w:rsidRPr="00805960" w:rsidRDefault="00FF2F80">
            <w:pPr>
              <w:pStyle w:val="NoSpacing"/>
              <w:spacing w:line="276" w:lineRule="auto"/>
              <w:jc w:val="both"/>
              <w:rPr>
                <w:rFonts w:ascii="Arial" w:hAnsi="Arial" w:cs="Arial"/>
                <w:color w:val="000000" w:themeColor="text1"/>
                <w:sz w:val="24"/>
                <w:szCs w:val="24"/>
              </w:rPr>
            </w:pPr>
            <w:r w:rsidRPr="00805960">
              <w:rPr>
                <w:rFonts w:ascii="Arial" w:hAnsi="Arial" w:cs="Arial"/>
                <w:color w:val="000000" w:themeColor="text1"/>
                <w:sz w:val="24"/>
                <w:szCs w:val="24"/>
              </w:rPr>
              <w:t>1.</w:t>
            </w:r>
          </w:p>
        </w:tc>
        <w:tc>
          <w:tcPr>
            <w:tcW w:w="5571" w:type="dxa"/>
          </w:tcPr>
          <w:p w14:paraId="7019EC11" w14:textId="66BDF927" w:rsidR="00FF2F80" w:rsidRPr="00805960" w:rsidRDefault="00FF2F80">
            <w:pPr>
              <w:pStyle w:val="NoSpacing"/>
              <w:spacing w:line="276" w:lineRule="auto"/>
              <w:jc w:val="both"/>
              <w:rPr>
                <w:rFonts w:ascii="Arial" w:hAnsi="Arial" w:cs="Arial"/>
                <w:color w:val="000000" w:themeColor="text1"/>
                <w:sz w:val="24"/>
                <w:szCs w:val="24"/>
              </w:rPr>
            </w:pPr>
            <w:r w:rsidRPr="00805960">
              <w:rPr>
                <w:rFonts w:ascii="Arial" w:hAnsi="Arial" w:cs="Arial"/>
                <w:color w:val="000000" w:themeColor="text1"/>
                <w:sz w:val="24"/>
                <w:szCs w:val="24"/>
              </w:rPr>
              <w:t>Inception Report</w:t>
            </w:r>
          </w:p>
        </w:tc>
        <w:tc>
          <w:tcPr>
            <w:tcW w:w="3686" w:type="dxa"/>
          </w:tcPr>
          <w:p w14:paraId="2D824622" w14:textId="21899B60" w:rsidR="00FF2F80" w:rsidRPr="00805960" w:rsidRDefault="0003143E">
            <w:pPr>
              <w:pStyle w:val="NoSpacing"/>
              <w:spacing w:line="276" w:lineRule="auto"/>
              <w:jc w:val="both"/>
              <w:rPr>
                <w:rFonts w:ascii="Arial" w:hAnsi="Arial" w:cs="Arial"/>
                <w:color w:val="000000" w:themeColor="text1"/>
                <w:sz w:val="24"/>
                <w:szCs w:val="24"/>
              </w:rPr>
            </w:pPr>
            <w:r w:rsidRPr="00805960">
              <w:rPr>
                <w:rFonts w:ascii="Arial" w:hAnsi="Arial" w:cs="Arial"/>
                <w:color w:val="000000" w:themeColor="text1"/>
                <w:sz w:val="24"/>
                <w:szCs w:val="24"/>
              </w:rPr>
              <w:t>Within 1</w:t>
            </w:r>
            <w:r w:rsidR="00601708" w:rsidRPr="00805960">
              <w:rPr>
                <w:rFonts w:ascii="Arial" w:hAnsi="Arial" w:cs="Arial"/>
                <w:color w:val="000000" w:themeColor="text1"/>
                <w:sz w:val="24"/>
                <w:szCs w:val="24"/>
              </w:rPr>
              <w:t xml:space="preserve">0 working </w:t>
            </w:r>
            <w:r w:rsidRPr="00805960">
              <w:rPr>
                <w:rFonts w:ascii="Arial" w:hAnsi="Arial" w:cs="Arial"/>
                <w:color w:val="000000" w:themeColor="text1"/>
                <w:sz w:val="24"/>
                <w:szCs w:val="24"/>
              </w:rPr>
              <w:t xml:space="preserve">days from date of contract signing </w:t>
            </w:r>
          </w:p>
        </w:tc>
      </w:tr>
      <w:tr w:rsidR="008A66A2" w:rsidRPr="00805960" w14:paraId="3AB7A7FE" w14:textId="032E414C" w:rsidTr="00A64687">
        <w:tc>
          <w:tcPr>
            <w:tcW w:w="666" w:type="dxa"/>
          </w:tcPr>
          <w:p w14:paraId="19FC9E07" w14:textId="75346FC2" w:rsidR="008A66A2" w:rsidRPr="00805960" w:rsidRDefault="008A66A2">
            <w:pPr>
              <w:pStyle w:val="NoSpacing"/>
              <w:spacing w:line="276" w:lineRule="auto"/>
              <w:jc w:val="both"/>
              <w:rPr>
                <w:rFonts w:ascii="Arial" w:hAnsi="Arial" w:cs="Arial"/>
                <w:color w:val="000000" w:themeColor="text1"/>
                <w:sz w:val="24"/>
                <w:szCs w:val="24"/>
              </w:rPr>
            </w:pPr>
            <w:r w:rsidRPr="00805960">
              <w:rPr>
                <w:rFonts w:ascii="Arial" w:hAnsi="Arial" w:cs="Arial"/>
                <w:color w:val="000000" w:themeColor="text1"/>
                <w:sz w:val="24"/>
                <w:szCs w:val="24"/>
              </w:rPr>
              <w:t>2.</w:t>
            </w:r>
          </w:p>
        </w:tc>
        <w:tc>
          <w:tcPr>
            <w:tcW w:w="5571" w:type="dxa"/>
          </w:tcPr>
          <w:p w14:paraId="4232E4E4" w14:textId="213DB2D7" w:rsidR="00006491" w:rsidRPr="00805960" w:rsidRDefault="00F2610E">
            <w:pPr>
              <w:pStyle w:val="NoSpacing"/>
              <w:spacing w:line="276" w:lineRule="auto"/>
              <w:jc w:val="both"/>
              <w:rPr>
                <w:rFonts w:ascii="Arial" w:hAnsi="Arial" w:cs="Arial"/>
                <w:color w:val="000000" w:themeColor="text1"/>
                <w:sz w:val="24"/>
                <w:szCs w:val="24"/>
              </w:rPr>
            </w:pPr>
            <w:r w:rsidRPr="00805960">
              <w:rPr>
                <w:rFonts w:ascii="Arial" w:hAnsi="Arial" w:cs="Arial"/>
                <w:color w:val="000000" w:themeColor="text1"/>
                <w:sz w:val="24"/>
                <w:szCs w:val="24"/>
              </w:rPr>
              <w:t xml:space="preserve">Draft Report on </w:t>
            </w:r>
            <w:r w:rsidR="00FC71C5" w:rsidRPr="00805960">
              <w:rPr>
                <w:rFonts w:ascii="Arial" w:hAnsi="Arial" w:cs="Arial"/>
                <w:color w:val="000000" w:themeColor="text1"/>
                <w:sz w:val="24"/>
                <w:szCs w:val="24"/>
              </w:rPr>
              <w:t>P</w:t>
            </w:r>
            <w:proofErr w:type="spellStart"/>
            <w:r w:rsidR="002E0D22" w:rsidRPr="00805960">
              <w:rPr>
                <w:rFonts w:ascii="Arial" w:eastAsia="Calibri" w:hAnsi="Arial" w:cs="Arial"/>
                <w:color w:val="000000"/>
                <w:sz w:val="24"/>
                <w:szCs w:val="24"/>
                <w:lang w:val="en-ZW" w:eastAsia="en-ZW"/>
              </w:rPr>
              <w:t>artners</w:t>
            </w:r>
            <w:proofErr w:type="spellEnd"/>
            <w:r w:rsidR="002E0D22" w:rsidRPr="00805960">
              <w:rPr>
                <w:rFonts w:ascii="Arial" w:eastAsia="Calibri" w:hAnsi="Arial" w:cs="Arial"/>
                <w:color w:val="000000"/>
                <w:sz w:val="24"/>
                <w:szCs w:val="24"/>
                <w:lang w:val="en-ZW" w:eastAsia="en-ZW"/>
              </w:rPr>
              <w:t xml:space="preserve">’ and </w:t>
            </w:r>
            <w:r w:rsidR="00FC71C5" w:rsidRPr="00805960">
              <w:rPr>
                <w:rFonts w:ascii="Arial" w:eastAsia="Calibri" w:hAnsi="Arial" w:cs="Arial"/>
                <w:color w:val="000000"/>
                <w:sz w:val="24"/>
                <w:szCs w:val="24"/>
                <w:lang w:val="en-ZW" w:eastAsia="en-ZW"/>
              </w:rPr>
              <w:t>C</w:t>
            </w:r>
            <w:r w:rsidR="002E0D22" w:rsidRPr="00805960">
              <w:rPr>
                <w:rFonts w:ascii="Arial" w:eastAsia="Calibri" w:hAnsi="Arial" w:cs="Arial"/>
                <w:color w:val="000000"/>
                <w:sz w:val="24"/>
                <w:szCs w:val="24"/>
                <w:lang w:val="en-ZW" w:eastAsia="en-ZW"/>
              </w:rPr>
              <w:t xml:space="preserve">lients’ </w:t>
            </w:r>
            <w:r w:rsidR="00FC71C5" w:rsidRPr="00805960">
              <w:rPr>
                <w:rFonts w:ascii="Arial" w:eastAsia="Calibri" w:hAnsi="Arial" w:cs="Arial"/>
                <w:color w:val="000000"/>
                <w:sz w:val="24"/>
                <w:szCs w:val="24"/>
                <w:lang w:eastAsia="en-ZW"/>
              </w:rPr>
              <w:t>B</w:t>
            </w:r>
            <w:r w:rsidR="002E0D22" w:rsidRPr="00805960">
              <w:rPr>
                <w:rFonts w:ascii="Arial" w:hAnsi="Arial" w:cs="Arial"/>
                <w:color w:val="000000" w:themeColor="text1"/>
                <w:sz w:val="24"/>
                <w:szCs w:val="24"/>
              </w:rPr>
              <w:t xml:space="preserve">aseline survey </w:t>
            </w:r>
            <w:r w:rsidR="00006491" w:rsidRPr="00805960">
              <w:rPr>
                <w:rFonts w:ascii="Arial" w:hAnsi="Arial" w:cs="Arial"/>
                <w:color w:val="000000" w:themeColor="text1"/>
                <w:sz w:val="24"/>
                <w:szCs w:val="24"/>
              </w:rPr>
              <w:t>with</w:t>
            </w:r>
            <w:r w:rsidR="002F2512" w:rsidRPr="00805960">
              <w:rPr>
                <w:rFonts w:ascii="Arial" w:hAnsi="Arial" w:cs="Arial"/>
                <w:color w:val="000000" w:themeColor="text1"/>
                <w:sz w:val="24"/>
                <w:szCs w:val="24"/>
              </w:rPr>
              <w:t xml:space="preserve"> the following</w:t>
            </w:r>
            <w:r w:rsidR="00006491" w:rsidRPr="00805960">
              <w:rPr>
                <w:rFonts w:ascii="Arial" w:hAnsi="Arial" w:cs="Arial"/>
                <w:color w:val="000000" w:themeColor="text1"/>
                <w:sz w:val="24"/>
                <w:szCs w:val="24"/>
              </w:rPr>
              <w:t xml:space="preserve"> outputs</w:t>
            </w:r>
            <w:r w:rsidR="00196E69" w:rsidRPr="00805960">
              <w:rPr>
                <w:rFonts w:ascii="Arial" w:hAnsi="Arial" w:cs="Arial"/>
                <w:color w:val="000000" w:themeColor="text1"/>
                <w:sz w:val="24"/>
                <w:szCs w:val="24"/>
              </w:rPr>
              <w:t>:</w:t>
            </w:r>
          </w:p>
          <w:p w14:paraId="1FF35496" w14:textId="77777777" w:rsidR="00006491" w:rsidRPr="00805960" w:rsidRDefault="00006491">
            <w:pPr>
              <w:pStyle w:val="NoSpacing"/>
              <w:spacing w:line="276" w:lineRule="auto"/>
              <w:jc w:val="both"/>
              <w:rPr>
                <w:rFonts w:ascii="Arial" w:hAnsi="Arial" w:cs="Arial"/>
                <w:color w:val="000000" w:themeColor="text1"/>
                <w:sz w:val="24"/>
                <w:szCs w:val="24"/>
              </w:rPr>
            </w:pPr>
          </w:p>
          <w:p w14:paraId="33E03A47" w14:textId="37BA7FB6" w:rsidR="00006491" w:rsidRPr="00805960" w:rsidRDefault="002F2512" w:rsidP="00D259DB">
            <w:pPr>
              <w:numPr>
                <w:ilvl w:val="0"/>
                <w:numId w:val="4"/>
              </w:numPr>
              <w:autoSpaceDE w:val="0"/>
              <w:autoSpaceDN w:val="0"/>
              <w:adjustRightInd w:val="0"/>
              <w:spacing w:after="0" w:line="240" w:lineRule="auto"/>
              <w:contextualSpacing/>
              <w:jc w:val="both"/>
              <w:rPr>
                <w:rFonts w:ascii="Arial" w:eastAsia="Times New Roman" w:hAnsi="Arial" w:cs="Arial"/>
                <w:sz w:val="24"/>
                <w:szCs w:val="24"/>
              </w:rPr>
            </w:pPr>
            <w:r w:rsidRPr="00805960">
              <w:rPr>
                <w:rFonts w:ascii="Arial" w:eastAsia="Times New Roman" w:hAnsi="Arial" w:cs="Arial"/>
                <w:sz w:val="24"/>
                <w:szCs w:val="24"/>
              </w:rPr>
              <w:t xml:space="preserve">Analysis of </w:t>
            </w:r>
            <w:r w:rsidR="00006491" w:rsidRPr="00805960">
              <w:rPr>
                <w:rFonts w:ascii="Arial" w:eastAsia="Times New Roman" w:hAnsi="Arial" w:cs="Arial"/>
                <w:sz w:val="24"/>
                <w:szCs w:val="24"/>
              </w:rPr>
              <w:t xml:space="preserve">the effectiveness of information dissemination </w:t>
            </w:r>
            <w:r w:rsidRPr="00805960">
              <w:rPr>
                <w:rFonts w:ascii="Arial" w:eastAsia="Times New Roman" w:hAnsi="Arial" w:cs="Arial"/>
                <w:sz w:val="24"/>
                <w:szCs w:val="24"/>
              </w:rPr>
              <w:t>regarding</w:t>
            </w:r>
            <w:r w:rsidR="00006491" w:rsidRPr="00805960">
              <w:rPr>
                <w:rFonts w:ascii="Arial" w:eastAsia="Times New Roman" w:hAnsi="Arial" w:cs="Arial"/>
                <w:sz w:val="24"/>
                <w:szCs w:val="24"/>
              </w:rPr>
              <w:t xml:space="preserve"> nurturing the trust relationship between the Authority and its partners and clients</w:t>
            </w:r>
          </w:p>
          <w:p w14:paraId="3C287FD3" w14:textId="58373259" w:rsidR="00006491" w:rsidRPr="00805960" w:rsidRDefault="002F2512" w:rsidP="00D259DB">
            <w:pPr>
              <w:numPr>
                <w:ilvl w:val="0"/>
                <w:numId w:val="4"/>
              </w:numPr>
              <w:autoSpaceDE w:val="0"/>
              <w:autoSpaceDN w:val="0"/>
              <w:adjustRightInd w:val="0"/>
              <w:spacing w:after="0" w:line="240" w:lineRule="auto"/>
              <w:contextualSpacing/>
              <w:jc w:val="both"/>
              <w:rPr>
                <w:rFonts w:ascii="Arial" w:eastAsia="Times New Roman" w:hAnsi="Arial" w:cs="Arial"/>
                <w:sz w:val="24"/>
                <w:szCs w:val="24"/>
              </w:rPr>
            </w:pPr>
            <w:r w:rsidRPr="00805960">
              <w:rPr>
                <w:rFonts w:ascii="Arial" w:eastAsia="Times New Roman" w:hAnsi="Arial" w:cs="Arial"/>
                <w:sz w:val="24"/>
                <w:szCs w:val="24"/>
              </w:rPr>
              <w:t xml:space="preserve">Analysis of </w:t>
            </w:r>
            <w:r w:rsidR="00006491" w:rsidRPr="00805960">
              <w:rPr>
                <w:rFonts w:ascii="Arial" w:eastAsia="Times New Roman" w:hAnsi="Arial" w:cs="Arial"/>
                <w:sz w:val="24"/>
                <w:szCs w:val="24"/>
              </w:rPr>
              <w:t>the effectiveness of information dissemination with regards to nurturing the trust relationship between the Authority and its partners and clients</w:t>
            </w:r>
          </w:p>
          <w:p w14:paraId="6F8D011A" w14:textId="755A7646" w:rsidR="008A66A2" w:rsidRPr="00805960" w:rsidRDefault="002F2512" w:rsidP="00D259DB">
            <w:pPr>
              <w:pStyle w:val="NoSpacing"/>
              <w:numPr>
                <w:ilvl w:val="0"/>
                <w:numId w:val="4"/>
              </w:numPr>
              <w:spacing w:line="276" w:lineRule="auto"/>
              <w:jc w:val="both"/>
              <w:rPr>
                <w:rFonts w:ascii="Arial" w:hAnsi="Arial" w:cs="Arial"/>
                <w:color w:val="000000" w:themeColor="text1"/>
                <w:sz w:val="24"/>
                <w:szCs w:val="24"/>
              </w:rPr>
            </w:pPr>
            <w:r w:rsidRPr="00805960">
              <w:rPr>
                <w:rFonts w:ascii="Arial" w:eastAsia="Times New Roman" w:hAnsi="Arial" w:cs="Arial"/>
                <w:sz w:val="24"/>
                <w:szCs w:val="24"/>
              </w:rPr>
              <w:t xml:space="preserve">Analysis of </w:t>
            </w:r>
            <w:r w:rsidR="00006491" w:rsidRPr="00805960">
              <w:rPr>
                <w:rFonts w:ascii="Arial" w:eastAsia="Times New Roman" w:hAnsi="Arial" w:cs="Arial"/>
                <w:sz w:val="24"/>
                <w:szCs w:val="24"/>
              </w:rPr>
              <w:t>the visibility of the Authority’s brand and appreciation of its functions</w:t>
            </w:r>
          </w:p>
          <w:p w14:paraId="418C714D" w14:textId="3FAE4825" w:rsidR="00335E5C" w:rsidRPr="00805960" w:rsidRDefault="00483F12" w:rsidP="00335E5C">
            <w:pPr>
              <w:pStyle w:val="NoSpacing"/>
              <w:spacing w:line="276" w:lineRule="auto"/>
              <w:jc w:val="both"/>
              <w:rPr>
                <w:rFonts w:ascii="Arial" w:hAnsi="Arial" w:cs="Arial"/>
                <w:color w:val="000000" w:themeColor="text1"/>
                <w:sz w:val="24"/>
                <w:szCs w:val="24"/>
              </w:rPr>
            </w:pPr>
            <w:r w:rsidRPr="00805960">
              <w:rPr>
                <w:rFonts w:ascii="Arial" w:hAnsi="Arial" w:cs="Arial"/>
                <w:color w:val="000000" w:themeColor="text1"/>
                <w:sz w:val="24"/>
                <w:szCs w:val="24"/>
              </w:rPr>
              <w:t>Bi</w:t>
            </w:r>
            <w:r w:rsidR="00B97398" w:rsidRPr="00805960">
              <w:rPr>
                <w:rFonts w:ascii="Arial" w:hAnsi="Arial" w:cs="Arial"/>
                <w:color w:val="000000" w:themeColor="text1"/>
                <w:sz w:val="24"/>
                <w:szCs w:val="24"/>
              </w:rPr>
              <w:t>-</w:t>
            </w:r>
            <w:r w:rsidRPr="00805960">
              <w:rPr>
                <w:rFonts w:ascii="Arial" w:hAnsi="Arial" w:cs="Arial"/>
                <w:color w:val="000000" w:themeColor="text1"/>
                <w:sz w:val="24"/>
                <w:szCs w:val="24"/>
              </w:rPr>
              <w:t>weekly pr</w:t>
            </w:r>
            <w:r w:rsidR="00335E5C" w:rsidRPr="00805960">
              <w:rPr>
                <w:rFonts w:ascii="Arial" w:hAnsi="Arial" w:cs="Arial"/>
                <w:color w:val="000000" w:themeColor="text1"/>
                <w:sz w:val="24"/>
                <w:szCs w:val="24"/>
              </w:rPr>
              <w:t>ogress report</w:t>
            </w:r>
            <w:r w:rsidRPr="00805960">
              <w:rPr>
                <w:rFonts w:ascii="Arial" w:hAnsi="Arial" w:cs="Arial"/>
                <w:color w:val="000000" w:themeColor="text1"/>
                <w:sz w:val="24"/>
                <w:szCs w:val="24"/>
              </w:rPr>
              <w:t>s</w:t>
            </w:r>
            <w:r w:rsidR="00335E5C" w:rsidRPr="00805960">
              <w:rPr>
                <w:rFonts w:ascii="Arial" w:hAnsi="Arial" w:cs="Arial"/>
                <w:color w:val="000000" w:themeColor="text1"/>
                <w:sz w:val="24"/>
                <w:szCs w:val="24"/>
              </w:rPr>
              <w:t xml:space="preserve"> </w:t>
            </w:r>
            <w:r w:rsidRPr="00805960">
              <w:rPr>
                <w:rFonts w:ascii="Arial" w:hAnsi="Arial" w:cs="Arial"/>
                <w:color w:val="000000" w:themeColor="text1"/>
                <w:sz w:val="24"/>
                <w:szCs w:val="24"/>
              </w:rPr>
              <w:t xml:space="preserve">are required </w:t>
            </w:r>
            <w:r w:rsidR="002F2512" w:rsidRPr="00805960">
              <w:rPr>
                <w:rFonts w:ascii="Arial" w:hAnsi="Arial" w:cs="Arial"/>
                <w:color w:val="000000" w:themeColor="text1"/>
                <w:sz w:val="24"/>
                <w:szCs w:val="24"/>
              </w:rPr>
              <w:t>on</w:t>
            </w:r>
            <w:r w:rsidRPr="00805960">
              <w:rPr>
                <w:rFonts w:ascii="Arial" w:hAnsi="Arial" w:cs="Arial"/>
                <w:color w:val="000000" w:themeColor="text1"/>
                <w:sz w:val="24"/>
                <w:szCs w:val="24"/>
              </w:rPr>
              <w:t xml:space="preserve"> the </w:t>
            </w:r>
            <w:r w:rsidR="00B97398" w:rsidRPr="00805960">
              <w:rPr>
                <w:rFonts w:ascii="Arial" w:hAnsi="Arial" w:cs="Arial"/>
                <w:color w:val="000000" w:themeColor="text1"/>
                <w:sz w:val="24"/>
                <w:szCs w:val="24"/>
              </w:rPr>
              <w:t xml:space="preserve">development of the findings </w:t>
            </w:r>
            <w:r w:rsidR="002F2512" w:rsidRPr="00805960">
              <w:rPr>
                <w:rFonts w:ascii="Arial" w:hAnsi="Arial" w:cs="Arial"/>
                <w:color w:val="000000" w:themeColor="text1"/>
                <w:sz w:val="24"/>
                <w:szCs w:val="24"/>
              </w:rPr>
              <w:t>during the baseline survey period</w:t>
            </w:r>
          </w:p>
        </w:tc>
        <w:tc>
          <w:tcPr>
            <w:tcW w:w="3686" w:type="dxa"/>
          </w:tcPr>
          <w:p w14:paraId="43E38006" w14:textId="27407108" w:rsidR="008A66A2" w:rsidRPr="00805960" w:rsidRDefault="00B97398">
            <w:pPr>
              <w:pStyle w:val="NoSpacing"/>
              <w:spacing w:line="276" w:lineRule="auto"/>
              <w:jc w:val="both"/>
              <w:rPr>
                <w:rFonts w:ascii="Arial" w:hAnsi="Arial" w:cs="Arial"/>
                <w:color w:val="000000" w:themeColor="text1"/>
                <w:sz w:val="24"/>
                <w:szCs w:val="24"/>
              </w:rPr>
            </w:pPr>
            <w:r w:rsidRPr="00805960">
              <w:rPr>
                <w:rFonts w:ascii="Arial" w:hAnsi="Arial" w:cs="Arial"/>
                <w:color w:val="000000" w:themeColor="text1"/>
                <w:sz w:val="24"/>
                <w:szCs w:val="24"/>
              </w:rPr>
              <w:t xml:space="preserve">Within </w:t>
            </w:r>
            <w:r w:rsidR="0091428A" w:rsidRPr="00805960">
              <w:rPr>
                <w:rFonts w:ascii="Arial" w:hAnsi="Arial" w:cs="Arial"/>
                <w:color w:val="000000" w:themeColor="text1"/>
                <w:sz w:val="24"/>
                <w:szCs w:val="24"/>
              </w:rPr>
              <w:t>30</w:t>
            </w:r>
            <w:r w:rsidR="00601708" w:rsidRPr="00805960">
              <w:rPr>
                <w:rFonts w:ascii="Arial" w:hAnsi="Arial" w:cs="Arial"/>
                <w:color w:val="000000" w:themeColor="text1"/>
                <w:sz w:val="24"/>
                <w:szCs w:val="24"/>
              </w:rPr>
              <w:t xml:space="preserve"> working</w:t>
            </w:r>
            <w:r w:rsidR="0091428A" w:rsidRPr="00805960">
              <w:rPr>
                <w:rFonts w:ascii="Arial" w:hAnsi="Arial" w:cs="Arial"/>
                <w:color w:val="000000" w:themeColor="text1"/>
                <w:sz w:val="24"/>
                <w:szCs w:val="24"/>
              </w:rPr>
              <w:t xml:space="preserve"> days from approval of the Inception Report </w:t>
            </w:r>
          </w:p>
        </w:tc>
      </w:tr>
      <w:tr w:rsidR="001B71BB" w:rsidRPr="00805960" w14:paraId="52159513" w14:textId="77777777" w:rsidTr="00A64687">
        <w:tc>
          <w:tcPr>
            <w:tcW w:w="666" w:type="dxa"/>
          </w:tcPr>
          <w:p w14:paraId="7BE9E3FB" w14:textId="7E5C7D3E" w:rsidR="001B71BB" w:rsidRPr="00805960" w:rsidRDefault="00F418A4" w:rsidP="00213E1E">
            <w:pPr>
              <w:pStyle w:val="NoSpacing"/>
              <w:spacing w:line="276" w:lineRule="auto"/>
              <w:jc w:val="both"/>
              <w:rPr>
                <w:rFonts w:ascii="Arial" w:hAnsi="Arial" w:cs="Arial"/>
                <w:color w:val="000000" w:themeColor="text1"/>
                <w:sz w:val="24"/>
                <w:szCs w:val="24"/>
              </w:rPr>
            </w:pPr>
            <w:r w:rsidRPr="00805960">
              <w:rPr>
                <w:rFonts w:ascii="Arial" w:hAnsi="Arial" w:cs="Arial"/>
                <w:color w:val="000000" w:themeColor="text1"/>
                <w:sz w:val="24"/>
                <w:szCs w:val="24"/>
              </w:rPr>
              <w:t>3</w:t>
            </w:r>
          </w:p>
        </w:tc>
        <w:tc>
          <w:tcPr>
            <w:tcW w:w="5571" w:type="dxa"/>
          </w:tcPr>
          <w:p w14:paraId="56DC0DB7" w14:textId="100B6E96" w:rsidR="001B71BB" w:rsidRPr="00805960" w:rsidRDefault="005D73E8" w:rsidP="00213E1E">
            <w:pPr>
              <w:pStyle w:val="NoSpacing"/>
              <w:spacing w:line="276" w:lineRule="auto"/>
              <w:jc w:val="both"/>
              <w:rPr>
                <w:rFonts w:ascii="Arial" w:hAnsi="Arial" w:cs="Arial"/>
                <w:color w:val="000000" w:themeColor="text1"/>
                <w:sz w:val="24"/>
                <w:szCs w:val="24"/>
              </w:rPr>
            </w:pPr>
            <w:r w:rsidRPr="00805960">
              <w:rPr>
                <w:rFonts w:ascii="Arial" w:eastAsia="Times New Roman" w:hAnsi="Arial" w:cs="Arial"/>
                <w:sz w:val="24"/>
                <w:szCs w:val="24"/>
              </w:rPr>
              <w:t xml:space="preserve">Draft </w:t>
            </w:r>
            <w:r w:rsidR="00335E5C" w:rsidRPr="00805960">
              <w:rPr>
                <w:rFonts w:ascii="Arial" w:eastAsia="Times New Roman" w:hAnsi="Arial" w:cs="Arial"/>
                <w:sz w:val="24"/>
                <w:szCs w:val="24"/>
              </w:rPr>
              <w:t xml:space="preserve">Partners’ and Clients’ Satisfaction Index </w:t>
            </w:r>
            <w:r w:rsidRPr="00805960">
              <w:rPr>
                <w:rFonts w:ascii="Arial" w:eastAsia="Times New Roman" w:hAnsi="Arial" w:cs="Arial"/>
                <w:sz w:val="24"/>
                <w:szCs w:val="24"/>
              </w:rPr>
              <w:t xml:space="preserve">Report </w:t>
            </w:r>
            <w:r w:rsidR="00335E5C" w:rsidRPr="00805960">
              <w:rPr>
                <w:rFonts w:ascii="Arial" w:eastAsia="Times New Roman" w:hAnsi="Arial" w:cs="Arial"/>
                <w:sz w:val="24"/>
                <w:szCs w:val="24"/>
              </w:rPr>
              <w:t>for the Authority</w:t>
            </w:r>
            <w:r w:rsidR="00335E5C" w:rsidRPr="00805960" w:rsidDel="00335E5C">
              <w:rPr>
                <w:rFonts w:ascii="Arial" w:eastAsia="Times New Roman" w:hAnsi="Arial" w:cs="Arial"/>
                <w:sz w:val="24"/>
                <w:szCs w:val="24"/>
              </w:rPr>
              <w:t xml:space="preserve"> </w:t>
            </w:r>
          </w:p>
        </w:tc>
        <w:tc>
          <w:tcPr>
            <w:tcW w:w="3686" w:type="dxa"/>
          </w:tcPr>
          <w:p w14:paraId="5307174C" w14:textId="219E3774" w:rsidR="001B71BB" w:rsidRPr="00805960" w:rsidRDefault="00F418A4" w:rsidP="00213E1E">
            <w:pPr>
              <w:pStyle w:val="NoSpacing"/>
              <w:spacing w:line="276" w:lineRule="auto"/>
              <w:jc w:val="both"/>
              <w:rPr>
                <w:rFonts w:ascii="Arial" w:hAnsi="Arial" w:cs="Arial"/>
                <w:color w:val="000000" w:themeColor="text1"/>
                <w:sz w:val="24"/>
                <w:szCs w:val="24"/>
              </w:rPr>
            </w:pPr>
            <w:r w:rsidRPr="00805960">
              <w:rPr>
                <w:rFonts w:ascii="Arial" w:hAnsi="Arial" w:cs="Arial"/>
                <w:color w:val="000000" w:themeColor="text1"/>
                <w:sz w:val="24"/>
                <w:szCs w:val="24"/>
              </w:rPr>
              <w:t xml:space="preserve">Within </w:t>
            </w:r>
            <w:r w:rsidR="00415C1E" w:rsidRPr="00805960">
              <w:rPr>
                <w:rFonts w:ascii="Arial" w:hAnsi="Arial" w:cs="Arial"/>
                <w:color w:val="000000" w:themeColor="text1"/>
                <w:sz w:val="24"/>
                <w:szCs w:val="24"/>
              </w:rPr>
              <w:t>5</w:t>
            </w:r>
            <w:r w:rsidR="00EB15C5" w:rsidRPr="00805960">
              <w:rPr>
                <w:rFonts w:ascii="Arial" w:hAnsi="Arial" w:cs="Arial"/>
                <w:color w:val="000000" w:themeColor="text1"/>
                <w:sz w:val="24"/>
                <w:szCs w:val="24"/>
              </w:rPr>
              <w:t xml:space="preserve"> </w:t>
            </w:r>
            <w:r w:rsidR="005D5E3A" w:rsidRPr="00805960">
              <w:rPr>
                <w:rFonts w:ascii="Arial" w:hAnsi="Arial" w:cs="Arial"/>
                <w:color w:val="000000" w:themeColor="text1"/>
                <w:sz w:val="24"/>
                <w:szCs w:val="24"/>
              </w:rPr>
              <w:t xml:space="preserve">working </w:t>
            </w:r>
            <w:r w:rsidR="00EB15C5" w:rsidRPr="00805960">
              <w:rPr>
                <w:rFonts w:ascii="Arial" w:hAnsi="Arial" w:cs="Arial"/>
                <w:color w:val="000000" w:themeColor="text1"/>
                <w:sz w:val="24"/>
                <w:szCs w:val="24"/>
              </w:rPr>
              <w:t>days</w:t>
            </w:r>
            <w:r w:rsidR="00EF13DC" w:rsidRPr="00805960">
              <w:rPr>
                <w:rFonts w:ascii="Arial" w:hAnsi="Arial" w:cs="Arial"/>
                <w:color w:val="000000" w:themeColor="text1"/>
                <w:sz w:val="24"/>
                <w:szCs w:val="24"/>
              </w:rPr>
              <w:t xml:space="preserve"> after approval of the </w:t>
            </w:r>
            <w:r w:rsidR="00085121" w:rsidRPr="00805960">
              <w:rPr>
                <w:rFonts w:ascii="Arial" w:eastAsia="Calibri" w:hAnsi="Arial" w:cs="Arial"/>
                <w:color w:val="000000"/>
                <w:sz w:val="24"/>
                <w:szCs w:val="24"/>
                <w:lang w:val="en-ZW" w:eastAsia="en-ZW"/>
              </w:rPr>
              <w:t xml:space="preserve">partners’ and clients’ </w:t>
            </w:r>
            <w:r w:rsidR="00085121" w:rsidRPr="00805960">
              <w:rPr>
                <w:rFonts w:ascii="Arial" w:hAnsi="Arial" w:cs="Arial"/>
                <w:color w:val="000000" w:themeColor="text1"/>
                <w:sz w:val="24"/>
                <w:szCs w:val="24"/>
              </w:rPr>
              <w:t xml:space="preserve">baseline survey </w:t>
            </w:r>
            <w:r w:rsidR="00EF13DC" w:rsidRPr="00805960">
              <w:rPr>
                <w:rFonts w:ascii="Arial" w:hAnsi="Arial" w:cs="Arial"/>
                <w:color w:val="000000" w:themeColor="text1"/>
                <w:sz w:val="24"/>
                <w:szCs w:val="24"/>
              </w:rPr>
              <w:t xml:space="preserve">Draft Report </w:t>
            </w:r>
          </w:p>
        </w:tc>
      </w:tr>
      <w:tr w:rsidR="008A66A2" w:rsidRPr="00805960" w14:paraId="5FC0A6ED" w14:textId="77777777" w:rsidTr="00A64687">
        <w:tc>
          <w:tcPr>
            <w:tcW w:w="666" w:type="dxa"/>
          </w:tcPr>
          <w:p w14:paraId="3A70B0E8" w14:textId="770A58BA" w:rsidR="008A66A2" w:rsidRPr="00805960" w:rsidRDefault="00D426EA" w:rsidP="00213E1E">
            <w:pPr>
              <w:pStyle w:val="NoSpacing"/>
              <w:spacing w:line="276" w:lineRule="auto"/>
              <w:jc w:val="both"/>
              <w:rPr>
                <w:rFonts w:ascii="Arial" w:hAnsi="Arial" w:cs="Arial"/>
                <w:color w:val="000000" w:themeColor="text1"/>
                <w:sz w:val="24"/>
                <w:szCs w:val="24"/>
              </w:rPr>
            </w:pPr>
            <w:r w:rsidRPr="00805960">
              <w:rPr>
                <w:rFonts w:ascii="Arial" w:hAnsi="Arial" w:cs="Arial"/>
                <w:color w:val="000000" w:themeColor="text1"/>
                <w:sz w:val="24"/>
                <w:szCs w:val="24"/>
              </w:rPr>
              <w:t>5.</w:t>
            </w:r>
          </w:p>
        </w:tc>
        <w:tc>
          <w:tcPr>
            <w:tcW w:w="5571" w:type="dxa"/>
          </w:tcPr>
          <w:p w14:paraId="103F8A4D" w14:textId="4EC7ABCF" w:rsidR="008A66A2" w:rsidRPr="00805960" w:rsidRDefault="00EF13DC" w:rsidP="00A64687">
            <w:pPr>
              <w:spacing w:after="0" w:line="240" w:lineRule="auto"/>
              <w:contextualSpacing/>
              <w:jc w:val="both"/>
              <w:rPr>
                <w:rFonts w:ascii="Arial" w:hAnsi="Arial" w:cs="Arial"/>
                <w:color w:val="000000" w:themeColor="text1"/>
                <w:sz w:val="24"/>
                <w:szCs w:val="24"/>
              </w:rPr>
            </w:pPr>
            <w:r w:rsidRPr="00805960">
              <w:rPr>
                <w:rFonts w:ascii="Arial" w:hAnsi="Arial" w:cs="Arial"/>
                <w:color w:val="000000" w:themeColor="text1"/>
                <w:sz w:val="24"/>
                <w:szCs w:val="24"/>
              </w:rPr>
              <w:t xml:space="preserve">Final Report on </w:t>
            </w:r>
            <w:r w:rsidRPr="00805960">
              <w:rPr>
                <w:rFonts w:ascii="Arial" w:eastAsia="Calibri" w:hAnsi="Arial" w:cs="Arial"/>
                <w:color w:val="000000"/>
                <w:sz w:val="24"/>
                <w:szCs w:val="24"/>
                <w:lang w:val="en-ZW" w:eastAsia="en-ZW"/>
              </w:rPr>
              <w:t xml:space="preserve">partners’ and clients’ </w:t>
            </w:r>
            <w:r w:rsidRPr="00805960">
              <w:rPr>
                <w:rFonts w:ascii="Arial" w:hAnsi="Arial" w:cs="Arial"/>
                <w:color w:val="000000" w:themeColor="text1"/>
                <w:sz w:val="24"/>
                <w:szCs w:val="24"/>
              </w:rPr>
              <w:t xml:space="preserve">baseline survey with outputs and </w:t>
            </w:r>
            <w:r w:rsidR="0027220D" w:rsidRPr="00805960">
              <w:rPr>
                <w:rFonts w:ascii="Arial" w:hAnsi="Arial" w:cs="Arial"/>
                <w:color w:val="000000" w:themeColor="text1"/>
                <w:sz w:val="24"/>
                <w:szCs w:val="24"/>
              </w:rPr>
              <w:t>the Partners</w:t>
            </w:r>
            <w:r w:rsidR="00652BF9" w:rsidRPr="00805960">
              <w:rPr>
                <w:rFonts w:ascii="Arial" w:eastAsia="Times New Roman" w:hAnsi="Arial" w:cs="Arial"/>
                <w:sz w:val="24"/>
                <w:szCs w:val="24"/>
              </w:rPr>
              <w:t>’ and Clients’ Satisfaction Index</w:t>
            </w:r>
            <w:r w:rsidR="00652BF9" w:rsidRPr="00805960" w:rsidDel="00EF13DC">
              <w:rPr>
                <w:rFonts w:ascii="Arial" w:eastAsia="Times New Roman" w:hAnsi="Arial" w:cs="Arial"/>
                <w:sz w:val="24"/>
                <w:szCs w:val="24"/>
              </w:rPr>
              <w:t xml:space="preserve"> </w:t>
            </w:r>
          </w:p>
        </w:tc>
        <w:tc>
          <w:tcPr>
            <w:tcW w:w="3686" w:type="dxa"/>
          </w:tcPr>
          <w:p w14:paraId="70A97387" w14:textId="11995547" w:rsidR="008A66A2" w:rsidRPr="00805960" w:rsidRDefault="00FB2F86" w:rsidP="00213E1E">
            <w:pPr>
              <w:pStyle w:val="NoSpacing"/>
              <w:spacing w:line="276" w:lineRule="auto"/>
              <w:jc w:val="both"/>
              <w:rPr>
                <w:rFonts w:ascii="Arial" w:hAnsi="Arial" w:cs="Arial"/>
                <w:color w:val="000000" w:themeColor="text1"/>
                <w:sz w:val="24"/>
                <w:szCs w:val="24"/>
              </w:rPr>
            </w:pPr>
            <w:r w:rsidRPr="00805960">
              <w:rPr>
                <w:rFonts w:ascii="Arial" w:hAnsi="Arial" w:cs="Arial"/>
                <w:color w:val="000000" w:themeColor="text1"/>
                <w:sz w:val="24"/>
                <w:szCs w:val="24"/>
              </w:rPr>
              <w:t xml:space="preserve">Within 5 </w:t>
            </w:r>
            <w:r w:rsidR="005D5E3A" w:rsidRPr="00805960">
              <w:rPr>
                <w:rFonts w:ascii="Arial" w:hAnsi="Arial" w:cs="Arial"/>
                <w:color w:val="000000" w:themeColor="text1"/>
                <w:sz w:val="24"/>
                <w:szCs w:val="24"/>
              </w:rPr>
              <w:t xml:space="preserve">working </w:t>
            </w:r>
            <w:r w:rsidRPr="00805960">
              <w:rPr>
                <w:rFonts w:ascii="Arial" w:hAnsi="Arial" w:cs="Arial"/>
                <w:color w:val="000000" w:themeColor="text1"/>
                <w:sz w:val="24"/>
                <w:szCs w:val="24"/>
              </w:rPr>
              <w:t xml:space="preserve">days after approval of the two draft Reports </w:t>
            </w:r>
          </w:p>
        </w:tc>
      </w:tr>
    </w:tbl>
    <w:p w14:paraId="77C1226D" w14:textId="7E3B3B88" w:rsidR="005557B5" w:rsidRPr="00805960" w:rsidRDefault="005557B5" w:rsidP="00041314">
      <w:pPr>
        <w:pStyle w:val="NoSpacing"/>
        <w:spacing w:line="276" w:lineRule="auto"/>
        <w:jc w:val="both"/>
        <w:rPr>
          <w:rFonts w:ascii="Arial" w:hAnsi="Arial" w:cs="Arial"/>
          <w:color w:val="000000" w:themeColor="text1"/>
          <w:sz w:val="24"/>
          <w:szCs w:val="24"/>
        </w:rPr>
      </w:pPr>
    </w:p>
    <w:p w14:paraId="4167C7EB" w14:textId="4B2B0A39" w:rsidR="004715D1" w:rsidRPr="00805960" w:rsidRDefault="002F2512" w:rsidP="00041314">
      <w:pPr>
        <w:pStyle w:val="NoSpacing"/>
        <w:spacing w:line="276" w:lineRule="auto"/>
        <w:jc w:val="both"/>
        <w:rPr>
          <w:rFonts w:ascii="Arial" w:hAnsi="Arial" w:cs="Arial"/>
          <w:b/>
          <w:bCs/>
          <w:color w:val="000000" w:themeColor="text1"/>
          <w:sz w:val="24"/>
          <w:szCs w:val="24"/>
        </w:rPr>
      </w:pPr>
      <w:r w:rsidRPr="00805960">
        <w:rPr>
          <w:rFonts w:ascii="Arial" w:hAnsi="Arial" w:cs="Arial"/>
          <w:b/>
          <w:bCs/>
          <w:color w:val="000000" w:themeColor="text1"/>
          <w:sz w:val="24"/>
          <w:szCs w:val="24"/>
        </w:rPr>
        <w:t>7</w:t>
      </w:r>
      <w:r w:rsidR="00F30B32" w:rsidRPr="00805960">
        <w:rPr>
          <w:rFonts w:ascii="Arial" w:hAnsi="Arial" w:cs="Arial"/>
          <w:b/>
          <w:bCs/>
          <w:color w:val="000000" w:themeColor="text1"/>
          <w:sz w:val="24"/>
          <w:szCs w:val="24"/>
        </w:rPr>
        <w:t xml:space="preserve">.0 </w:t>
      </w:r>
      <w:r w:rsidR="005C64F8" w:rsidRPr="00805960">
        <w:rPr>
          <w:rFonts w:ascii="Arial" w:hAnsi="Arial" w:cs="Arial"/>
          <w:b/>
          <w:bCs/>
          <w:color w:val="000000" w:themeColor="text1"/>
          <w:sz w:val="24"/>
          <w:szCs w:val="24"/>
        </w:rPr>
        <w:t xml:space="preserve">TIME FRAME </w:t>
      </w:r>
    </w:p>
    <w:p w14:paraId="5568B0E1" w14:textId="77777777" w:rsidR="00F069AE" w:rsidRPr="00805960" w:rsidRDefault="00F069AE" w:rsidP="00041314">
      <w:pPr>
        <w:pStyle w:val="NoSpacing"/>
        <w:spacing w:line="276" w:lineRule="auto"/>
        <w:jc w:val="both"/>
        <w:rPr>
          <w:rFonts w:ascii="Arial" w:hAnsi="Arial" w:cs="Arial"/>
          <w:sz w:val="24"/>
          <w:szCs w:val="24"/>
        </w:rPr>
      </w:pPr>
    </w:p>
    <w:p w14:paraId="0DD967EA" w14:textId="16310BD1" w:rsidR="004715D1" w:rsidRPr="00805960" w:rsidRDefault="00F069AE" w:rsidP="004C0E1E">
      <w:pPr>
        <w:pStyle w:val="NoSpacing"/>
        <w:spacing w:line="276" w:lineRule="auto"/>
        <w:ind w:left="360"/>
        <w:jc w:val="both"/>
        <w:rPr>
          <w:rFonts w:ascii="Arial" w:eastAsia="Calibri" w:hAnsi="Arial" w:cs="Arial"/>
          <w:sz w:val="24"/>
          <w:szCs w:val="24"/>
          <w:lang w:val="en-ZA"/>
        </w:rPr>
      </w:pPr>
      <w:r w:rsidRPr="00805960">
        <w:rPr>
          <w:rFonts w:ascii="Arial" w:hAnsi="Arial" w:cs="Arial"/>
          <w:sz w:val="24"/>
          <w:szCs w:val="24"/>
        </w:rPr>
        <w:t xml:space="preserve">The </w:t>
      </w:r>
      <w:r w:rsidR="006A1A52" w:rsidRPr="00805960">
        <w:rPr>
          <w:rFonts w:ascii="Arial" w:hAnsi="Arial" w:cs="Arial"/>
          <w:sz w:val="24"/>
          <w:szCs w:val="24"/>
        </w:rPr>
        <w:t>C</w:t>
      </w:r>
      <w:r w:rsidRPr="00805960">
        <w:rPr>
          <w:rFonts w:ascii="Arial" w:hAnsi="Arial" w:cs="Arial"/>
          <w:sz w:val="24"/>
          <w:szCs w:val="24"/>
        </w:rPr>
        <w:t xml:space="preserve">onsultant shall perform the tasks in </w:t>
      </w:r>
      <w:r w:rsidR="002F2512" w:rsidRPr="00805960">
        <w:rPr>
          <w:rFonts w:ascii="Arial" w:hAnsi="Arial" w:cs="Arial"/>
          <w:sz w:val="24"/>
          <w:szCs w:val="24"/>
        </w:rPr>
        <w:t>6</w:t>
      </w:r>
      <w:r w:rsidRPr="00805960">
        <w:rPr>
          <w:rFonts w:ascii="Arial" w:hAnsi="Arial" w:cs="Arial"/>
          <w:sz w:val="24"/>
          <w:szCs w:val="24"/>
        </w:rPr>
        <w:t xml:space="preserve">.0 above </w:t>
      </w:r>
      <w:r w:rsidRPr="00805960">
        <w:rPr>
          <w:rFonts w:ascii="Arial" w:eastAsia="Calibri" w:hAnsi="Arial" w:cs="Arial"/>
          <w:sz w:val="24"/>
          <w:szCs w:val="24"/>
          <w:lang w:val="en-ZA"/>
        </w:rPr>
        <w:t xml:space="preserve">over a maximum period of </w:t>
      </w:r>
      <w:r w:rsidR="002F2512" w:rsidRPr="00805960">
        <w:rPr>
          <w:rFonts w:ascii="Arial" w:eastAsia="Calibri" w:hAnsi="Arial" w:cs="Arial"/>
          <w:sz w:val="24"/>
          <w:szCs w:val="24"/>
          <w:lang w:val="en-ZA"/>
        </w:rPr>
        <w:t>two and a half (</w:t>
      </w:r>
      <w:r w:rsidR="00681186" w:rsidRPr="00805960">
        <w:rPr>
          <w:rFonts w:ascii="Arial" w:eastAsia="Calibri" w:hAnsi="Arial" w:cs="Arial"/>
          <w:sz w:val="24"/>
          <w:szCs w:val="24"/>
          <w:lang w:val="en-ZA"/>
        </w:rPr>
        <w:t>2.5</w:t>
      </w:r>
      <w:r w:rsidR="002F2512" w:rsidRPr="00805960">
        <w:rPr>
          <w:rFonts w:ascii="Arial" w:eastAsia="Calibri" w:hAnsi="Arial" w:cs="Arial"/>
          <w:sz w:val="24"/>
          <w:szCs w:val="24"/>
          <w:lang w:val="en-ZA"/>
        </w:rPr>
        <w:t>)</w:t>
      </w:r>
      <w:r w:rsidR="006B61A6" w:rsidRPr="00805960">
        <w:rPr>
          <w:rFonts w:ascii="Arial" w:eastAsia="Calibri" w:hAnsi="Arial" w:cs="Arial"/>
          <w:sz w:val="24"/>
          <w:szCs w:val="24"/>
          <w:lang w:val="en-ZA"/>
        </w:rPr>
        <w:t xml:space="preserve"> calendar </w:t>
      </w:r>
      <w:r w:rsidRPr="00805960">
        <w:rPr>
          <w:rFonts w:ascii="Arial" w:eastAsia="Calibri" w:hAnsi="Arial" w:cs="Arial"/>
          <w:sz w:val="24"/>
          <w:szCs w:val="24"/>
          <w:lang w:val="en-ZA"/>
        </w:rPr>
        <w:t>months</w:t>
      </w:r>
      <w:r w:rsidR="0094100E" w:rsidRPr="00805960">
        <w:rPr>
          <w:rFonts w:ascii="Arial" w:eastAsia="Calibri" w:hAnsi="Arial" w:cs="Arial"/>
          <w:sz w:val="24"/>
          <w:szCs w:val="24"/>
          <w:lang w:val="en-ZA"/>
        </w:rPr>
        <w:t>.</w:t>
      </w:r>
    </w:p>
    <w:p w14:paraId="43C5C2F0" w14:textId="30BEEC0A" w:rsidR="00A2227D" w:rsidRPr="00805960" w:rsidRDefault="00A2227D" w:rsidP="00041314">
      <w:pPr>
        <w:pStyle w:val="NoSpacing"/>
        <w:spacing w:line="276" w:lineRule="auto"/>
        <w:jc w:val="both"/>
        <w:rPr>
          <w:rFonts w:ascii="Arial" w:eastAsia="Calibri" w:hAnsi="Arial" w:cs="Arial"/>
          <w:sz w:val="24"/>
          <w:szCs w:val="24"/>
          <w:lang w:val="en-ZA"/>
        </w:rPr>
      </w:pPr>
    </w:p>
    <w:p w14:paraId="54033FF0" w14:textId="77777777" w:rsidR="00A2227D" w:rsidRPr="00805960" w:rsidRDefault="00A2227D" w:rsidP="00A2227D">
      <w:pPr>
        <w:pStyle w:val="Default"/>
        <w:jc w:val="both"/>
        <w:rPr>
          <w:lang w:val="en-US"/>
        </w:rPr>
      </w:pPr>
    </w:p>
    <w:p w14:paraId="1BB8CBB5" w14:textId="74D37067" w:rsidR="00A2227D" w:rsidRPr="00805960" w:rsidRDefault="00A2227D" w:rsidP="00D259DB">
      <w:pPr>
        <w:pStyle w:val="NoSpacing"/>
        <w:numPr>
          <w:ilvl w:val="0"/>
          <w:numId w:val="7"/>
        </w:numPr>
        <w:spacing w:line="276" w:lineRule="auto"/>
        <w:jc w:val="both"/>
        <w:rPr>
          <w:rFonts w:ascii="Arial" w:eastAsia="Calibri" w:hAnsi="Arial" w:cs="Arial"/>
          <w:b/>
          <w:bCs/>
          <w:sz w:val="24"/>
          <w:szCs w:val="24"/>
        </w:rPr>
      </w:pPr>
      <w:r w:rsidRPr="00805960">
        <w:rPr>
          <w:rFonts w:ascii="Arial" w:eastAsia="Calibri" w:hAnsi="Arial" w:cs="Arial"/>
          <w:b/>
          <w:bCs/>
          <w:sz w:val="24"/>
          <w:szCs w:val="24"/>
        </w:rPr>
        <w:t xml:space="preserve"> LOCATION OF THE CONSULTANCY SERVICES </w:t>
      </w:r>
    </w:p>
    <w:p w14:paraId="34E817C6" w14:textId="77777777" w:rsidR="00BE4EC5" w:rsidRPr="00805960" w:rsidRDefault="00BE4EC5" w:rsidP="00BE4EC5">
      <w:pPr>
        <w:pStyle w:val="ListParagraph"/>
        <w:spacing w:after="0"/>
        <w:ind w:left="360"/>
        <w:jc w:val="both"/>
        <w:rPr>
          <w:rFonts w:ascii="Arial" w:eastAsia="Calibri" w:hAnsi="Arial" w:cs="Arial"/>
          <w:sz w:val="24"/>
          <w:szCs w:val="24"/>
          <w:lang w:val="en-GB"/>
        </w:rPr>
      </w:pPr>
    </w:p>
    <w:p w14:paraId="27720165" w14:textId="274134A2" w:rsidR="00A2227D" w:rsidRPr="00805960" w:rsidRDefault="00BE4EC5" w:rsidP="005C64F8">
      <w:pPr>
        <w:pStyle w:val="ListParagraph"/>
        <w:spacing w:after="0"/>
        <w:ind w:left="360"/>
        <w:jc w:val="both"/>
        <w:rPr>
          <w:rFonts w:ascii="Arial" w:hAnsi="Arial" w:cs="Arial"/>
          <w:sz w:val="24"/>
          <w:szCs w:val="24"/>
          <w:lang w:val="en-GB"/>
        </w:rPr>
      </w:pPr>
      <w:r w:rsidRPr="00805960">
        <w:rPr>
          <w:rFonts w:ascii="Arial" w:eastAsia="Calibri" w:hAnsi="Arial" w:cs="Arial"/>
          <w:sz w:val="24"/>
          <w:szCs w:val="24"/>
          <w:lang w:val="en-GB"/>
        </w:rPr>
        <w:t xml:space="preserve">The location of the </w:t>
      </w:r>
      <w:r w:rsidR="004C0E1E" w:rsidRPr="00805960">
        <w:rPr>
          <w:rFonts w:ascii="Arial" w:eastAsia="Calibri" w:hAnsi="Arial" w:cs="Arial"/>
          <w:sz w:val="24"/>
          <w:szCs w:val="24"/>
          <w:lang w:val="en-GB"/>
        </w:rPr>
        <w:t>consultancy is</w:t>
      </w:r>
      <w:r w:rsidRPr="00805960">
        <w:rPr>
          <w:rFonts w:ascii="Arial" w:eastAsia="Calibri" w:hAnsi="Arial" w:cs="Arial"/>
          <w:sz w:val="24"/>
          <w:szCs w:val="24"/>
          <w:lang w:val="en-GB"/>
        </w:rPr>
        <w:t xml:space="preserve"> </w:t>
      </w:r>
      <w:r w:rsidR="005F0A2C" w:rsidRPr="00805960">
        <w:rPr>
          <w:rFonts w:ascii="Arial" w:eastAsia="Calibri" w:hAnsi="Arial" w:cs="Arial"/>
          <w:sz w:val="24"/>
          <w:szCs w:val="24"/>
          <w:lang w:val="en-GB"/>
        </w:rPr>
        <w:t>Zambia and Zimbabwe</w:t>
      </w:r>
      <w:r w:rsidR="00CF2DD1" w:rsidRPr="00805960">
        <w:rPr>
          <w:rFonts w:ascii="Arial" w:eastAsia="Calibri" w:hAnsi="Arial" w:cs="Arial"/>
          <w:sz w:val="24"/>
          <w:szCs w:val="24"/>
          <w:lang w:val="en-GB"/>
        </w:rPr>
        <w:t>.</w:t>
      </w:r>
    </w:p>
    <w:p w14:paraId="2C092325" w14:textId="7595FA1C" w:rsidR="0094100E" w:rsidRPr="00805960" w:rsidRDefault="0094100E" w:rsidP="00041314">
      <w:pPr>
        <w:pStyle w:val="NoSpacing"/>
        <w:spacing w:line="276" w:lineRule="auto"/>
        <w:jc w:val="both"/>
        <w:rPr>
          <w:rFonts w:ascii="Arial" w:eastAsia="Calibri" w:hAnsi="Arial" w:cs="Arial"/>
          <w:sz w:val="24"/>
          <w:szCs w:val="24"/>
          <w:lang w:val="en-ZA"/>
        </w:rPr>
      </w:pPr>
    </w:p>
    <w:p w14:paraId="517D6E63" w14:textId="23C955ED" w:rsidR="0052344C" w:rsidRPr="00805960" w:rsidRDefault="00F3689B" w:rsidP="00BA7342">
      <w:pPr>
        <w:spacing w:before="240" w:after="160" w:line="360" w:lineRule="auto"/>
        <w:jc w:val="both"/>
        <w:rPr>
          <w:rFonts w:ascii="Arial" w:hAnsi="Arial" w:cs="Arial"/>
          <w:b/>
          <w:sz w:val="24"/>
          <w:szCs w:val="24"/>
          <w:lang w:val="en-GB"/>
        </w:rPr>
      </w:pPr>
      <w:r w:rsidRPr="00805960">
        <w:rPr>
          <w:rFonts w:ascii="Arial" w:eastAsia="Calibri" w:hAnsi="Arial" w:cs="Arial"/>
          <w:b/>
          <w:bCs/>
          <w:sz w:val="24"/>
          <w:szCs w:val="24"/>
        </w:rPr>
        <w:t>9</w:t>
      </w:r>
      <w:r w:rsidR="00B076ED" w:rsidRPr="00805960">
        <w:rPr>
          <w:rFonts w:ascii="Arial" w:eastAsia="Calibri" w:hAnsi="Arial" w:cs="Arial"/>
          <w:b/>
          <w:bCs/>
          <w:sz w:val="24"/>
          <w:szCs w:val="24"/>
        </w:rPr>
        <w:t>.0</w:t>
      </w:r>
      <w:r w:rsidR="00B076ED" w:rsidRPr="00805960">
        <w:rPr>
          <w:rFonts w:ascii="Arial" w:eastAsia="Calibri" w:hAnsi="Arial" w:cs="Arial"/>
          <w:sz w:val="24"/>
          <w:szCs w:val="24"/>
        </w:rPr>
        <w:t xml:space="preserve"> </w:t>
      </w:r>
      <w:r w:rsidR="00EB3F93" w:rsidRPr="00805960">
        <w:rPr>
          <w:rFonts w:ascii="Arial" w:eastAsia="Calibri" w:hAnsi="Arial" w:cs="Arial"/>
          <w:sz w:val="24"/>
          <w:szCs w:val="24"/>
        </w:rPr>
        <w:tab/>
      </w:r>
      <w:r w:rsidR="002F7427" w:rsidRPr="00805960">
        <w:rPr>
          <w:rFonts w:ascii="Arial" w:eastAsia="Calibri" w:hAnsi="Arial" w:cs="Arial"/>
          <w:b/>
          <w:bCs/>
          <w:sz w:val="24"/>
          <w:szCs w:val="24"/>
        </w:rPr>
        <w:t xml:space="preserve">FIRM’S </w:t>
      </w:r>
      <w:r w:rsidR="0085116F" w:rsidRPr="00805960">
        <w:rPr>
          <w:rFonts w:ascii="Arial" w:hAnsi="Arial" w:cs="Arial"/>
          <w:b/>
          <w:sz w:val="24"/>
          <w:szCs w:val="24"/>
          <w:lang w:val="en-GB"/>
        </w:rPr>
        <w:t xml:space="preserve">EXPERIENCE </w:t>
      </w:r>
      <w:r w:rsidR="0052344C" w:rsidRPr="00805960">
        <w:rPr>
          <w:rFonts w:ascii="Arial" w:hAnsi="Arial" w:cs="Arial"/>
          <w:b/>
          <w:sz w:val="24"/>
          <w:szCs w:val="24"/>
          <w:lang w:val="en-GB"/>
        </w:rPr>
        <w:t xml:space="preserve">AND </w:t>
      </w:r>
      <w:r w:rsidR="002F7427" w:rsidRPr="00805960">
        <w:rPr>
          <w:rFonts w:ascii="Arial" w:hAnsi="Arial" w:cs="Arial"/>
          <w:b/>
          <w:bCs/>
          <w:sz w:val="24"/>
          <w:szCs w:val="24"/>
          <w:lang w:val="en-GB"/>
        </w:rPr>
        <w:t xml:space="preserve">EXPERTS' </w:t>
      </w:r>
      <w:r w:rsidR="0085116F" w:rsidRPr="00805960">
        <w:rPr>
          <w:rFonts w:ascii="Arial" w:hAnsi="Arial" w:cs="Arial"/>
          <w:b/>
          <w:sz w:val="24"/>
          <w:szCs w:val="24"/>
          <w:lang w:val="en-GB"/>
        </w:rPr>
        <w:t xml:space="preserve">QUALIFICATIONS AND EXPERIENCE </w:t>
      </w:r>
    </w:p>
    <w:p w14:paraId="6BC93E20" w14:textId="36CD6187" w:rsidR="00BC5129" w:rsidRPr="00805960" w:rsidRDefault="00F3689B" w:rsidP="005C64F8">
      <w:pPr>
        <w:pStyle w:val="Body"/>
        <w:tabs>
          <w:tab w:val="right" w:pos="7218"/>
        </w:tabs>
        <w:spacing w:line="360" w:lineRule="auto"/>
        <w:jc w:val="both"/>
        <w:rPr>
          <w:rFonts w:ascii="Arial" w:hAnsi="Arial" w:cs="Arial"/>
          <w:b/>
        </w:rPr>
      </w:pPr>
      <w:r w:rsidRPr="00805960">
        <w:rPr>
          <w:rFonts w:ascii="Arial" w:hAnsi="Arial" w:cs="Arial"/>
          <w:b/>
        </w:rPr>
        <w:t>9</w:t>
      </w:r>
      <w:r w:rsidR="005C64F8" w:rsidRPr="00805960">
        <w:rPr>
          <w:rFonts w:ascii="Arial" w:hAnsi="Arial" w:cs="Arial"/>
          <w:b/>
        </w:rPr>
        <w:t xml:space="preserve">.1.    </w:t>
      </w:r>
      <w:r w:rsidR="00BC5129" w:rsidRPr="00805960">
        <w:rPr>
          <w:rFonts w:ascii="Arial" w:hAnsi="Arial" w:cs="Arial"/>
          <w:b/>
        </w:rPr>
        <w:t xml:space="preserve">Firm Experience </w:t>
      </w:r>
    </w:p>
    <w:p w14:paraId="3D67025E" w14:textId="6B2893A5" w:rsidR="00B076ED" w:rsidRPr="00805960" w:rsidRDefault="00BC5129" w:rsidP="00BA7342">
      <w:pPr>
        <w:pStyle w:val="NoSpacing"/>
        <w:spacing w:line="276" w:lineRule="auto"/>
        <w:ind w:left="720"/>
        <w:jc w:val="both"/>
        <w:rPr>
          <w:rFonts w:ascii="Arial" w:hAnsi="Arial" w:cs="Arial"/>
          <w:sz w:val="24"/>
          <w:szCs w:val="24"/>
        </w:rPr>
      </w:pPr>
      <w:r w:rsidRPr="00805960">
        <w:rPr>
          <w:rFonts w:ascii="Arial" w:hAnsi="Arial" w:cs="Arial"/>
          <w:sz w:val="24"/>
          <w:szCs w:val="24"/>
        </w:rPr>
        <w:t xml:space="preserve">The </w:t>
      </w:r>
      <w:r w:rsidR="002F7427" w:rsidRPr="00805960">
        <w:rPr>
          <w:rFonts w:ascii="Arial" w:hAnsi="Arial" w:cs="Arial"/>
          <w:sz w:val="24"/>
          <w:szCs w:val="24"/>
        </w:rPr>
        <w:t>F</w:t>
      </w:r>
      <w:r w:rsidRPr="00805960">
        <w:rPr>
          <w:rFonts w:ascii="Arial" w:hAnsi="Arial" w:cs="Arial"/>
          <w:sz w:val="24"/>
          <w:szCs w:val="24"/>
        </w:rPr>
        <w:t xml:space="preserve">irm must be in the business </w:t>
      </w:r>
      <w:r w:rsidR="00A42650" w:rsidRPr="00805960">
        <w:rPr>
          <w:rFonts w:ascii="Arial" w:hAnsi="Arial" w:cs="Arial"/>
          <w:sz w:val="24"/>
          <w:szCs w:val="24"/>
        </w:rPr>
        <w:t>of market research with</w:t>
      </w:r>
      <w:r w:rsidRPr="00805960">
        <w:rPr>
          <w:rFonts w:ascii="Arial" w:hAnsi="Arial" w:cs="Arial"/>
          <w:sz w:val="24"/>
          <w:szCs w:val="24"/>
        </w:rPr>
        <w:t xml:space="preserve"> specific experience in </w:t>
      </w:r>
      <w:r w:rsidR="00A42650" w:rsidRPr="00805960">
        <w:rPr>
          <w:rFonts w:ascii="Arial" w:hAnsi="Arial" w:cs="Arial"/>
          <w:sz w:val="24"/>
          <w:szCs w:val="24"/>
        </w:rPr>
        <w:t>conducting surveys for State Owned Enterprise</w:t>
      </w:r>
      <w:r w:rsidRPr="00805960">
        <w:rPr>
          <w:rFonts w:ascii="Arial" w:hAnsi="Arial" w:cs="Arial"/>
          <w:sz w:val="24"/>
          <w:szCs w:val="24"/>
        </w:rPr>
        <w:t xml:space="preserve">s/Government entities during the last </w:t>
      </w:r>
      <w:r w:rsidR="005C64F8" w:rsidRPr="00805960">
        <w:rPr>
          <w:rFonts w:ascii="Arial" w:hAnsi="Arial" w:cs="Arial"/>
          <w:sz w:val="24"/>
          <w:szCs w:val="24"/>
        </w:rPr>
        <w:t>ten (1</w:t>
      </w:r>
      <w:r w:rsidR="005C226C" w:rsidRPr="00805960">
        <w:rPr>
          <w:rFonts w:ascii="Arial" w:hAnsi="Arial" w:cs="Arial"/>
          <w:sz w:val="24"/>
          <w:szCs w:val="24"/>
        </w:rPr>
        <w:t>0</w:t>
      </w:r>
      <w:r w:rsidR="005C64F8" w:rsidRPr="00805960">
        <w:rPr>
          <w:rFonts w:ascii="Arial" w:hAnsi="Arial" w:cs="Arial"/>
          <w:sz w:val="24"/>
          <w:szCs w:val="24"/>
        </w:rPr>
        <w:t>)</w:t>
      </w:r>
      <w:r w:rsidRPr="00805960">
        <w:rPr>
          <w:rFonts w:ascii="Arial" w:hAnsi="Arial" w:cs="Arial"/>
          <w:sz w:val="24"/>
          <w:szCs w:val="24"/>
        </w:rPr>
        <w:t xml:space="preserve"> years</w:t>
      </w:r>
      <w:r w:rsidRPr="00805960">
        <w:rPr>
          <w:rFonts w:ascii="Arial" w:eastAsia="Times New Roman" w:hAnsi="Arial" w:cs="Arial"/>
          <w:sz w:val="24"/>
          <w:szCs w:val="24"/>
        </w:rPr>
        <w:t xml:space="preserve">.  </w:t>
      </w:r>
      <w:r w:rsidRPr="00805960">
        <w:rPr>
          <w:rFonts w:ascii="Arial" w:hAnsi="Arial" w:cs="Arial"/>
          <w:sz w:val="24"/>
          <w:szCs w:val="24"/>
        </w:rPr>
        <w:t xml:space="preserve">The firm should have at least </w:t>
      </w:r>
      <w:r w:rsidR="005C226C" w:rsidRPr="00805960">
        <w:rPr>
          <w:rFonts w:ascii="Arial" w:hAnsi="Arial" w:cs="Arial"/>
          <w:sz w:val="24"/>
          <w:szCs w:val="24"/>
        </w:rPr>
        <w:t>fifteen</w:t>
      </w:r>
      <w:r w:rsidRPr="00805960">
        <w:rPr>
          <w:rFonts w:ascii="Arial" w:hAnsi="Arial" w:cs="Arial"/>
          <w:sz w:val="24"/>
          <w:szCs w:val="24"/>
        </w:rPr>
        <w:t xml:space="preserve"> (1</w:t>
      </w:r>
      <w:r w:rsidR="005C226C" w:rsidRPr="00805960">
        <w:rPr>
          <w:rFonts w:ascii="Arial" w:hAnsi="Arial" w:cs="Arial"/>
          <w:sz w:val="24"/>
          <w:szCs w:val="24"/>
        </w:rPr>
        <w:t>5</w:t>
      </w:r>
      <w:r w:rsidRPr="00805960">
        <w:rPr>
          <w:rFonts w:ascii="Arial" w:hAnsi="Arial" w:cs="Arial"/>
          <w:sz w:val="24"/>
          <w:szCs w:val="24"/>
        </w:rPr>
        <w:t>) years</w:t>
      </w:r>
      <w:r w:rsidR="002906C6" w:rsidRPr="00805960">
        <w:rPr>
          <w:rFonts w:ascii="Arial" w:hAnsi="Arial" w:cs="Arial"/>
          <w:sz w:val="24"/>
          <w:szCs w:val="24"/>
        </w:rPr>
        <w:t xml:space="preserve"> in</w:t>
      </w:r>
      <w:r w:rsidRPr="00805960">
        <w:rPr>
          <w:rFonts w:ascii="Arial" w:hAnsi="Arial" w:cs="Arial"/>
          <w:sz w:val="24"/>
          <w:szCs w:val="24"/>
        </w:rPr>
        <w:t xml:space="preserve"> </w:t>
      </w:r>
      <w:r w:rsidR="00AA2BEF" w:rsidRPr="00805960">
        <w:rPr>
          <w:rFonts w:ascii="Arial" w:hAnsi="Arial" w:cs="Arial"/>
          <w:sz w:val="24"/>
          <w:szCs w:val="24"/>
        </w:rPr>
        <w:t>con</w:t>
      </w:r>
      <w:r w:rsidR="00A42650" w:rsidRPr="00805960">
        <w:rPr>
          <w:rFonts w:ascii="Arial" w:hAnsi="Arial" w:cs="Arial"/>
          <w:sz w:val="24"/>
          <w:szCs w:val="24"/>
        </w:rPr>
        <w:t>ducting surveys</w:t>
      </w:r>
      <w:r w:rsidR="002906C6" w:rsidRPr="00805960">
        <w:rPr>
          <w:rFonts w:ascii="Arial" w:hAnsi="Arial" w:cs="Arial"/>
          <w:sz w:val="24"/>
          <w:szCs w:val="24"/>
        </w:rPr>
        <w:t xml:space="preserve"> </w:t>
      </w:r>
      <w:r w:rsidR="00C83001" w:rsidRPr="00805960">
        <w:rPr>
          <w:rFonts w:ascii="Arial" w:hAnsi="Arial" w:cs="Arial"/>
          <w:sz w:val="24"/>
          <w:szCs w:val="24"/>
        </w:rPr>
        <w:t xml:space="preserve">and </w:t>
      </w:r>
      <w:r w:rsidR="003A2C75" w:rsidRPr="00805960">
        <w:rPr>
          <w:rFonts w:ascii="Arial" w:hAnsi="Arial" w:cs="Arial"/>
          <w:sz w:val="24"/>
          <w:szCs w:val="24"/>
        </w:rPr>
        <w:t xml:space="preserve">must have </w:t>
      </w:r>
      <w:r w:rsidRPr="00805960">
        <w:rPr>
          <w:rFonts w:ascii="Arial" w:hAnsi="Arial" w:cs="Arial"/>
          <w:sz w:val="24"/>
          <w:szCs w:val="24"/>
        </w:rPr>
        <w:t xml:space="preserve">at least two </w:t>
      </w:r>
      <w:r w:rsidR="00FA13A7" w:rsidRPr="00805960">
        <w:rPr>
          <w:rFonts w:ascii="Arial" w:hAnsi="Arial" w:cs="Arial"/>
          <w:sz w:val="24"/>
          <w:szCs w:val="24"/>
        </w:rPr>
        <w:t xml:space="preserve">similar two </w:t>
      </w:r>
      <w:r w:rsidRPr="00805960">
        <w:rPr>
          <w:rFonts w:ascii="Arial" w:hAnsi="Arial" w:cs="Arial"/>
          <w:sz w:val="24"/>
          <w:szCs w:val="24"/>
        </w:rPr>
        <w:t>(2)</w:t>
      </w:r>
      <w:r w:rsidR="00A42650" w:rsidRPr="00805960">
        <w:rPr>
          <w:rFonts w:ascii="Arial" w:hAnsi="Arial" w:cs="Arial"/>
          <w:sz w:val="24"/>
          <w:szCs w:val="24"/>
        </w:rPr>
        <w:t xml:space="preserve"> surveys</w:t>
      </w:r>
      <w:r w:rsidRPr="00805960">
        <w:rPr>
          <w:rFonts w:ascii="Arial" w:hAnsi="Arial" w:cs="Arial"/>
          <w:sz w:val="24"/>
          <w:szCs w:val="24"/>
        </w:rPr>
        <w:t xml:space="preserve"> having been successfully completed in the last </w:t>
      </w:r>
      <w:r w:rsidR="005C64F8" w:rsidRPr="00805960">
        <w:rPr>
          <w:rFonts w:ascii="Arial" w:hAnsi="Arial" w:cs="Arial"/>
          <w:sz w:val="24"/>
          <w:szCs w:val="24"/>
        </w:rPr>
        <w:t>ten (</w:t>
      </w:r>
      <w:r w:rsidRPr="00805960">
        <w:rPr>
          <w:rFonts w:ascii="Arial" w:hAnsi="Arial" w:cs="Arial"/>
          <w:sz w:val="24"/>
          <w:szCs w:val="24"/>
        </w:rPr>
        <w:t>10</w:t>
      </w:r>
      <w:r w:rsidR="005C64F8" w:rsidRPr="00805960">
        <w:rPr>
          <w:rFonts w:ascii="Arial" w:hAnsi="Arial" w:cs="Arial"/>
          <w:sz w:val="24"/>
          <w:szCs w:val="24"/>
        </w:rPr>
        <w:t>)</w:t>
      </w:r>
      <w:r w:rsidRPr="00805960">
        <w:rPr>
          <w:rFonts w:ascii="Arial" w:hAnsi="Arial" w:cs="Arial"/>
          <w:sz w:val="24"/>
          <w:szCs w:val="24"/>
        </w:rPr>
        <w:t xml:space="preserve"> years.  Include at least </w:t>
      </w:r>
      <w:r w:rsidR="002906C6" w:rsidRPr="00805960">
        <w:rPr>
          <w:rFonts w:ascii="Arial" w:hAnsi="Arial" w:cs="Arial"/>
          <w:sz w:val="24"/>
          <w:szCs w:val="24"/>
        </w:rPr>
        <w:t>two</w:t>
      </w:r>
      <w:r w:rsidRPr="00805960">
        <w:rPr>
          <w:rFonts w:ascii="Arial" w:hAnsi="Arial" w:cs="Arial"/>
          <w:sz w:val="24"/>
          <w:szCs w:val="24"/>
        </w:rPr>
        <w:t xml:space="preserve"> (</w:t>
      </w:r>
      <w:r w:rsidR="002906C6" w:rsidRPr="00805960">
        <w:rPr>
          <w:rFonts w:ascii="Arial" w:hAnsi="Arial" w:cs="Arial"/>
          <w:sz w:val="24"/>
          <w:szCs w:val="24"/>
        </w:rPr>
        <w:t>2</w:t>
      </w:r>
      <w:r w:rsidRPr="00805960">
        <w:rPr>
          <w:rFonts w:ascii="Arial" w:hAnsi="Arial" w:cs="Arial"/>
          <w:sz w:val="24"/>
          <w:szCs w:val="24"/>
        </w:rPr>
        <w:t>) contactable Client references in the last ten (10) years clearly noting the description of the assignment, contact persons, phone numbers, start and end date of the assignments (s) and the contract value</w:t>
      </w:r>
      <w:r w:rsidR="003D4FE6" w:rsidRPr="00805960">
        <w:rPr>
          <w:rFonts w:ascii="Arial" w:hAnsi="Arial" w:cs="Arial"/>
          <w:sz w:val="24"/>
          <w:szCs w:val="24"/>
        </w:rPr>
        <w:t xml:space="preserve">. </w:t>
      </w:r>
    </w:p>
    <w:p w14:paraId="3D19D32F" w14:textId="22C78087" w:rsidR="003D4FE6" w:rsidRPr="00805960" w:rsidRDefault="003D4FE6" w:rsidP="00BC5129">
      <w:pPr>
        <w:pStyle w:val="NoSpacing"/>
        <w:spacing w:line="276" w:lineRule="auto"/>
        <w:ind w:left="466"/>
        <w:jc w:val="both"/>
        <w:rPr>
          <w:rFonts w:ascii="Arial" w:hAnsi="Arial" w:cs="Arial"/>
          <w:sz w:val="24"/>
          <w:szCs w:val="24"/>
        </w:rPr>
      </w:pPr>
    </w:p>
    <w:p w14:paraId="5A9A7556" w14:textId="624724D7" w:rsidR="003D4FE6" w:rsidRPr="00805960" w:rsidRDefault="006D08FA" w:rsidP="00D259DB">
      <w:pPr>
        <w:pStyle w:val="Body"/>
        <w:numPr>
          <w:ilvl w:val="1"/>
          <w:numId w:val="8"/>
        </w:numPr>
        <w:tabs>
          <w:tab w:val="right" w:pos="7218"/>
        </w:tabs>
        <w:spacing w:line="360" w:lineRule="auto"/>
        <w:jc w:val="both"/>
        <w:rPr>
          <w:rFonts w:ascii="Arial" w:hAnsi="Arial" w:cs="Arial"/>
          <w:b/>
        </w:rPr>
      </w:pPr>
      <w:r w:rsidRPr="00805960">
        <w:rPr>
          <w:rFonts w:ascii="Arial" w:hAnsi="Arial" w:cs="Arial"/>
          <w:b/>
        </w:rPr>
        <w:t xml:space="preserve">.     </w:t>
      </w:r>
      <w:r w:rsidR="003D4FE6" w:rsidRPr="00805960">
        <w:rPr>
          <w:rFonts w:ascii="Arial" w:hAnsi="Arial" w:cs="Arial"/>
          <w:b/>
        </w:rPr>
        <w:t xml:space="preserve">Key professional staff qualifications and </w:t>
      </w:r>
      <w:r w:rsidR="007E58F2" w:rsidRPr="00805960">
        <w:rPr>
          <w:rFonts w:ascii="Arial" w:hAnsi="Arial" w:cs="Arial"/>
          <w:b/>
        </w:rPr>
        <w:t xml:space="preserve">experience of </w:t>
      </w:r>
      <w:r w:rsidR="003D4FE6" w:rsidRPr="00805960">
        <w:rPr>
          <w:rFonts w:ascii="Arial" w:hAnsi="Arial" w:cs="Arial"/>
          <w:b/>
        </w:rPr>
        <w:t xml:space="preserve">the </w:t>
      </w:r>
      <w:r w:rsidR="007E58F2" w:rsidRPr="00805960">
        <w:rPr>
          <w:rFonts w:ascii="Arial" w:hAnsi="Arial" w:cs="Arial"/>
          <w:b/>
        </w:rPr>
        <w:t>Experts</w:t>
      </w:r>
    </w:p>
    <w:p w14:paraId="37AD98D7" w14:textId="39DE200C" w:rsidR="002F7427" w:rsidRPr="00805960" w:rsidRDefault="006D08FA" w:rsidP="002F7427">
      <w:pPr>
        <w:pStyle w:val="Body"/>
        <w:tabs>
          <w:tab w:val="right" w:pos="7218"/>
        </w:tabs>
        <w:ind w:left="890" w:hanging="465"/>
        <w:jc w:val="both"/>
        <w:rPr>
          <w:rFonts w:ascii="Arial" w:hAnsi="Arial" w:cs="Arial"/>
        </w:rPr>
      </w:pPr>
      <w:r w:rsidRPr="00805960">
        <w:rPr>
          <w:rFonts w:ascii="Arial" w:hAnsi="Arial" w:cs="Arial"/>
          <w:b/>
        </w:rPr>
        <w:tab/>
      </w:r>
      <w:r w:rsidR="0055357C" w:rsidRPr="00805960">
        <w:rPr>
          <w:rFonts w:ascii="Arial" w:hAnsi="Arial" w:cs="Arial"/>
        </w:rPr>
        <w:t xml:space="preserve">The Consultant shall ensure a team of local experts with extensive experience from similar </w:t>
      </w:r>
      <w:r w:rsidR="00AA03D1" w:rsidRPr="00805960">
        <w:rPr>
          <w:rFonts w:ascii="Arial" w:hAnsi="Arial" w:cs="Arial"/>
        </w:rPr>
        <w:t>client satisfaction research</w:t>
      </w:r>
      <w:r w:rsidR="00FE0B58" w:rsidRPr="00805960">
        <w:rPr>
          <w:rFonts w:ascii="Arial" w:hAnsi="Arial" w:cs="Arial"/>
        </w:rPr>
        <w:t xml:space="preserve"> in Zambia</w:t>
      </w:r>
      <w:r w:rsidR="00624633" w:rsidRPr="00805960">
        <w:rPr>
          <w:rFonts w:ascii="Arial" w:hAnsi="Arial" w:cs="Arial"/>
        </w:rPr>
        <w:t xml:space="preserve"> and</w:t>
      </w:r>
      <w:r w:rsidR="00FE0B58" w:rsidRPr="00805960">
        <w:rPr>
          <w:rFonts w:ascii="Arial" w:hAnsi="Arial" w:cs="Arial"/>
        </w:rPr>
        <w:t xml:space="preserve"> Zimbabwe</w:t>
      </w:r>
      <w:r w:rsidR="00624633" w:rsidRPr="00805960">
        <w:rPr>
          <w:rFonts w:ascii="Arial" w:hAnsi="Arial" w:cs="Arial"/>
        </w:rPr>
        <w:t xml:space="preserve"> undertake this assignment</w:t>
      </w:r>
      <w:r w:rsidR="0055357C" w:rsidRPr="00805960">
        <w:rPr>
          <w:rFonts w:ascii="Arial" w:hAnsi="Arial" w:cs="Arial"/>
        </w:rPr>
        <w:t xml:space="preserve">. To adequately address the core issues of the </w:t>
      </w:r>
      <w:r w:rsidR="00624633" w:rsidRPr="00805960">
        <w:rPr>
          <w:rFonts w:ascii="Arial" w:hAnsi="Arial" w:cs="Arial"/>
        </w:rPr>
        <w:t>baseline survey</w:t>
      </w:r>
      <w:r w:rsidR="0055357C" w:rsidRPr="00805960">
        <w:rPr>
          <w:rFonts w:ascii="Arial" w:hAnsi="Arial" w:cs="Arial"/>
        </w:rPr>
        <w:t>, the Consultant</w:t>
      </w:r>
      <w:r w:rsidR="00DE6AA4" w:rsidRPr="00805960">
        <w:rPr>
          <w:rFonts w:ascii="Arial" w:hAnsi="Arial" w:cs="Arial"/>
        </w:rPr>
        <w:t>’s</w:t>
      </w:r>
      <w:r w:rsidR="0055357C" w:rsidRPr="00805960">
        <w:rPr>
          <w:rFonts w:ascii="Arial" w:hAnsi="Arial" w:cs="Arial"/>
        </w:rPr>
        <w:t xml:space="preserve"> key personnel </w:t>
      </w:r>
      <w:r w:rsidR="00DE6AA4" w:rsidRPr="00805960">
        <w:rPr>
          <w:rFonts w:ascii="Arial" w:hAnsi="Arial" w:cs="Arial"/>
        </w:rPr>
        <w:t>must</w:t>
      </w:r>
      <w:r w:rsidR="0055357C" w:rsidRPr="00805960">
        <w:rPr>
          <w:rFonts w:ascii="Arial" w:hAnsi="Arial" w:cs="Arial"/>
        </w:rPr>
        <w:t xml:space="preserve"> be composed of at least the following</w:t>
      </w:r>
      <w:r w:rsidR="002F7427" w:rsidRPr="00805960">
        <w:rPr>
          <w:rFonts w:ascii="Arial" w:hAnsi="Arial" w:cs="Arial"/>
        </w:rPr>
        <w:t>:</w:t>
      </w:r>
    </w:p>
    <w:p w14:paraId="3765F310" w14:textId="34F93299" w:rsidR="00ED2478" w:rsidRPr="00805960" w:rsidRDefault="00DE6AA4" w:rsidP="005C64F8">
      <w:pPr>
        <w:pStyle w:val="Body"/>
        <w:tabs>
          <w:tab w:val="right" w:pos="7218"/>
        </w:tabs>
        <w:ind w:left="890" w:hanging="465"/>
        <w:jc w:val="both"/>
        <w:rPr>
          <w:rFonts w:ascii="Arial" w:hAnsi="Arial" w:cs="Arial"/>
          <w:b/>
        </w:rPr>
      </w:pPr>
      <w:r w:rsidRPr="00805960">
        <w:rPr>
          <w:rFonts w:ascii="Arial" w:hAnsi="Arial" w:cs="Arial"/>
        </w:rPr>
        <w:t xml:space="preserve"> </w:t>
      </w:r>
    </w:p>
    <w:p w14:paraId="699B39D8" w14:textId="328DBD66" w:rsidR="00E02E5F" w:rsidRPr="00805960" w:rsidRDefault="00E02E5F" w:rsidP="00D259DB">
      <w:pPr>
        <w:pStyle w:val="ListParagraph"/>
        <w:numPr>
          <w:ilvl w:val="0"/>
          <w:numId w:val="2"/>
        </w:numPr>
        <w:autoSpaceDE w:val="0"/>
        <w:autoSpaceDN w:val="0"/>
        <w:adjustRightInd w:val="0"/>
        <w:spacing w:after="0" w:line="240" w:lineRule="auto"/>
        <w:jc w:val="both"/>
        <w:rPr>
          <w:rFonts w:ascii="Arial" w:eastAsia="Times New Roman" w:hAnsi="Arial" w:cs="Arial"/>
          <w:sz w:val="24"/>
          <w:szCs w:val="24"/>
          <w:lang w:val="en-GB" w:eastAsia="en-GB"/>
        </w:rPr>
      </w:pPr>
      <w:r w:rsidRPr="00805960">
        <w:rPr>
          <w:rFonts w:ascii="Arial" w:eastAsia="Times New Roman" w:hAnsi="Arial" w:cs="Arial"/>
          <w:b/>
          <w:bCs/>
          <w:sz w:val="24"/>
          <w:szCs w:val="24"/>
          <w:lang w:val="en-GB" w:eastAsia="en-GB"/>
        </w:rPr>
        <w:t xml:space="preserve">Team Leader: </w:t>
      </w:r>
      <w:r w:rsidR="003E5374" w:rsidRPr="00805960">
        <w:rPr>
          <w:rFonts w:ascii="Arial" w:eastAsia="Times New Roman" w:hAnsi="Arial" w:cs="Arial"/>
          <w:sz w:val="24"/>
          <w:szCs w:val="24"/>
          <w:lang w:val="en-GB" w:eastAsia="en-GB"/>
        </w:rPr>
        <w:t xml:space="preserve">This role requires an Expert in research </w:t>
      </w:r>
      <w:r w:rsidR="006C49A8" w:rsidRPr="00805960">
        <w:rPr>
          <w:rFonts w:ascii="Arial" w:eastAsia="Times New Roman" w:hAnsi="Arial" w:cs="Arial"/>
          <w:sz w:val="24"/>
          <w:szCs w:val="24"/>
          <w:lang w:val="en-GB" w:eastAsia="en-GB"/>
        </w:rPr>
        <w:t>who shall demonstrate previous experience</w:t>
      </w:r>
      <w:r w:rsidR="00F24D39" w:rsidRPr="00805960">
        <w:rPr>
          <w:rFonts w:ascii="Arial" w:eastAsia="Times New Roman" w:hAnsi="Arial" w:cs="Arial"/>
          <w:sz w:val="24"/>
          <w:szCs w:val="24"/>
          <w:lang w:val="en-GB" w:eastAsia="en-GB"/>
        </w:rPr>
        <w:t xml:space="preserve"> in similar assignments</w:t>
      </w:r>
      <w:r w:rsidR="006B31B6" w:rsidRPr="00805960">
        <w:rPr>
          <w:rFonts w:ascii="Arial" w:eastAsia="Times New Roman" w:hAnsi="Arial" w:cs="Arial"/>
          <w:sz w:val="24"/>
          <w:szCs w:val="24"/>
          <w:lang w:val="en-GB" w:eastAsia="en-GB"/>
        </w:rPr>
        <w:t xml:space="preserve"> </w:t>
      </w:r>
      <w:r w:rsidR="000F4A03" w:rsidRPr="00805960">
        <w:rPr>
          <w:rFonts w:ascii="Arial" w:eastAsia="Times New Roman" w:hAnsi="Arial" w:cs="Arial"/>
          <w:sz w:val="24"/>
          <w:szCs w:val="24"/>
          <w:lang w:val="en-GB" w:eastAsia="en-GB"/>
        </w:rPr>
        <w:t>with State</w:t>
      </w:r>
      <w:r w:rsidR="006B31B6" w:rsidRPr="00805960">
        <w:rPr>
          <w:rFonts w:ascii="Arial" w:hAnsi="Arial" w:cs="Arial"/>
          <w:sz w:val="24"/>
          <w:szCs w:val="24"/>
        </w:rPr>
        <w:t xml:space="preserve"> Owned Enterprises/Government entities during the last </w:t>
      </w:r>
      <w:r w:rsidR="005C64F8" w:rsidRPr="00805960">
        <w:rPr>
          <w:rFonts w:ascii="Arial" w:hAnsi="Arial" w:cs="Arial"/>
          <w:sz w:val="24"/>
          <w:szCs w:val="24"/>
        </w:rPr>
        <w:t>ten (</w:t>
      </w:r>
      <w:r w:rsidR="006B31B6" w:rsidRPr="00805960">
        <w:rPr>
          <w:rFonts w:ascii="Arial" w:hAnsi="Arial" w:cs="Arial"/>
          <w:sz w:val="24"/>
          <w:szCs w:val="24"/>
        </w:rPr>
        <w:t>10</w:t>
      </w:r>
      <w:r w:rsidR="005C64F8" w:rsidRPr="00805960">
        <w:rPr>
          <w:rFonts w:ascii="Arial" w:hAnsi="Arial" w:cs="Arial"/>
          <w:sz w:val="24"/>
          <w:szCs w:val="24"/>
        </w:rPr>
        <w:t>)</w:t>
      </w:r>
      <w:r w:rsidR="006B31B6" w:rsidRPr="00805960">
        <w:rPr>
          <w:rFonts w:ascii="Arial" w:hAnsi="Arial" w:cs="Arial"/>
          <w:sz w:val="24"/>
          <w:szCs w:val="24"/>
        </w:rPr>
        <w:t xml:space="preserve"> years</w:t>
      </w:r>
      <w:r w:rsidR="006B31B6" w:rsidRPr="00805960">
        <w:rPr>
          <w:rFonts w:ascii="Arial" w:eastAsia="Times New Roman" w:hAnsi="Arial" w:cs="Arial"/>
          <w:sz w:val="24"/>
          <w:szCs w:val="24"/>
        </w:rPr>
        <w:t>.</w:t>
      </w:r>
      <w:r w:rsidR="00F24D39" w:rsidRPr="00805960">
        <w:rPr>
          <w:rFonts w:ascii="Arial" w:eastAsia="Times New Roman" w:hAnsi="Arial" w:cs="Arial"/>
          <w:b/>
          <w:bCs/>
          <w:sz w:val="24"/>
          <w:szCs w:val="24"/>
          <w:lang w:val="en-GB" w:eastAsia="en-GB"/>
        </w:rPr>
        <w:t xml:space="preserve"> </w:t>
      </w:r>
      <w:r w:rsidR="008F34D5" w:rsidRPr="00805960">
        <w:rPr>
          <w:rFonts w:ascii="Arial" w:hAnsi="Arial" w:cs="Arial"/>
          <w:sz w:val="24"/>
          <w:szCs w:val="24"/>
        </w:rPr>
        <w:t xml:space="preserve">In demonstrating the professional experience, the Team Leader shall prove to have been involved in at least </w:t>
      </w:r>
      <w:r w:rsidR="005A2699" w:rsidRPr="00805960">
        <w:rPr>
          <w:rFonts w:ascii="Arial" w:hAnsi="Arial" w:cs="Arial"/>
          <w:sz w:val="24"/>
          <w:szCs w:val="24"/>
        </w:rPr>
        <w:t>five</w:t>
      </w:r>
      <w:r w:rsidR="008F34D5" w:rsidRPr="00805960">
        <w:rPr>
          <w:rFonts w:ascii="Arial" w:hAnsi="Arial" w:cs="Arial"/>
          <w:sz w:val="24"/>
          <w:szCs w:val="24"/>
        </w:rPr>
        <w:t xml:space="preserve"> (</w:t>
      </w:r>
      <w:r w:rsidR="005A2699" w:rsidRPr="00805960">
        <w:rPr>
          <w:rFonts w:ascii="Arial" w:hAnsi="Arial" w:cs="Arial"/>
          <w:sz w:val="24"/>
          <w:szCs w:val="24"/>
        </w:rPr>
        <w:t>5</w:t>
      </w:r>
      <w:r w:rsidR="008F34D5" w:rsidRPr="00805960">
        <w:rPr>
          <w:rFonts w:ascii="Arial" w:hAnsi="Arial" w:cs="Arial"/>
          <w:sz w:val="24"/>
          <w:szCs w:val="24"/>
        </w:rPr>
        <w:t xml:space="preserve">) </w:t>
      </w:r>
      <w:r w:rsidR="005A2699" w:rsidRPr="00805960">
        <w:rPr>
          <w:rFonts w:ascii="Arial" w:hAnsi="Arial" w:cs="Arial"/>
          <w:sz w:val="24"/>
          <w:szCs w:val="24"/>
        </w:rPr>
        <w:t>assignment</w:t>
      </w:r>
      <w:r w:rsidR="008F34D5" w:rsidRPr="00805960">
        <w:rPr>
          <w:rFonts w:ascii="Arial" w:hAnsi="Arial" w:cs="Arial"/>
          <w:sz w:val="24"/>
          <w:szCs w:val="24"/>
        </w:rPr>
        <w:t xml:space="preserve">s of similar nature </w:t>
      </w:r>
      <w:r w:rsidR="005A2699" w:rsidRPr="00805960">
        <w:rPr>
          <w:rFonts w:ascii="Arial" w:hAnsi="Arial" w:cs="Arial"/>
          <w:sz w:val="24"/>
          <w:szCs w:val="24"/>
        </w:rPr>
        <w:t>for</w:t>
      </w:r>
      <w:r w:rsidR="008F34D5" w:rsidRPr="00805960">
        <w:rPr>
          <w:rFonts w:ascii="Arial" w:hAnsi="Arial" w:cs="Arial"/>
          <w:sz w:val="24"/>
          <w:szCs w:val="24"/>
        </w:rPr>
        <w:t xml:space="preserve"> contracts</w:t>
      </w:r>
      <w:r w:rsidR="005A2699" w:rsidRPr="00805960">
        <w:rPr>
          <w:rFonts w:ascii="Arial" w:hAnsi="Arial" w:cs="Arial"/>
          <w:sz w:val="24"/>
          <w:szCs w:val="24"/>
        </w:rPr>
        <w:t xml:space="preserve"> in Zambia, </w:t>
      </w:r>
      <w:proofErr w:type="gramStart"/>
      <w:r w:rsidR="005A2699" w:rsidRPr="00805960">
        <w:rPr>
          <w:rFonts w:ascii="Arial" w:hAnsi="Arial" w:cs="Arial"/>
          <w:sz w:val="24"/>
          <w:szCs w:val="24"/>
        </w:rPr>
        <w:t>Zimbabwe</w:t>
      </w:r>
      <w:proofErr w:type="gramEnd"/>
      <w:r w:rsidR="005A2699" w:rsidRPr="00805960">
        <w:rPr>
          <w:rFonts w:ascii="Arial" w:hAnsi="Arial" w:cs="Arial"/>
          <w:sz w:val="24"/>
          <w:szCs w:val="24"/>
        </w:rPr>
        <w:t xml:space="preserve"> or Southern </w:t>
      </w:r>
      <w:r w:rsidR="002F7427" w:rsidRPr="00805960">
        <w:rPr>
          <w:rFonts w:ascii="Arial" w:hAnsi="Arial" w:cs="Arial"/>
          <w:sz w:val="24"/>
          <w:szCs w:val="24"/>
        </w:rPr>
        <w:t xml:space="preserve">African </w:t>
      </w:r>
      <w:r w:rsidR="005A2699" w:rsidRPr="00805960">
        <w:rPr>
          <w:rFonts w:ascii="Arial" w:hAnsi="Arial" w:cs="Arial"/>
          <w:sz w:val="24"/>
          <w:szCs w:val="24"/>
        </w:rPr>
        <w:t>Region</w:t>
      </w:r>
      <w:r w:rsidR="008F34D5" w:rsidRPr="00805960">
        <w:rPr>
          <w:rFonts w:ascii="Arial" w:hAnsi="Arial" w:cs="Arial"/>
          <w:sz w:val="24"/>
          <w:szCs w:val="24"/>
        </w:rPr>
        <w:t xml:space="preserve">. In addition, the Team Leader shall be a person with good oral and written communication skills and shall demonstrate a high level of organizational skills. </w:t>
      </w:r>
      <w:r w:rsidR="006C49A8" w:rsidRPr="00805960">
        <w:rPr>
          <w:rFonts w:ascii="Arial" w:eastAsia="Times New Roman" w:hAnsi="Arial" w:cs="Arial"/>
          <w:b/>
          <w:bCs/>
          <w:sz w:val="24"/>
          <w:szCs w:val="24"/>
          <w:lang w:val="en-GB" w:eastAsia="en-GB"/>
        </w:rPr>
        <w:t xml:space="preserve"> </w:t>
      </w:r>
      <w:r w:rsidR="00942331" w:rsidRPr="00805960">
        <w:rPr>
          <w:rFonts w:ascii="Arial" w:eastAsia="Times New Roman" w:hAnsi="Arial" w:cs="Arial"/>
          <w:sz w:val="24"/>
          <w:szCs w:val="24"/>
          <w:lang w:val="en-GB" w:eastAsia="en-GB"/>
        </w:rPr>
        <w:t>He/</w:t>
      </w:r>
      <w:r w:rsidR="005C64F8" w:rsidRPr="00805960">
        <w:rPr>
          <w:rFonts w:ascii="Arial" w:eastAsia="Times New Roman" w:hAnsi="Arial" w:cs="Arial"/>
          <w:sz w:val="24"/>
          <w:szCs w:val="24"/>
          <w:lang w:val="en-GB" w:eastAsia="en-GB"/>
        </w:rPr>
        <w:t>s</w:t>
      </w:r>
      <w:r w:rsidR="00942331" w:rsidRPr="00805960">
        <w:rPr>
          <w:rFonts w:ascii="Arial" w:eastAsia="Times New Roman" w:hAnsi="Arial" w:cs="Arial"/>
          <w:sz w:val="24"/>
          <w:szCs w:val="24"/>
          <w:lang w:val="en-GB" w:eastAsia="en-GB"/>
        </w:rPr>
        <w:t xml:space="preserve">he </w:t>
      </w:r>
      <w:r w:rsidR="00120439" w:rsidRPr="00805960">
        <w:rPr>
          <w:rFonts w:ascii="Arial" w:eastAsia="Times New Roman" w:hAnsi="Arial" w:cs="Arial"/>
          <w:sz w:val="24"/>
          <w:szCs w:val="24"/>
          <w:lang w:val="en-GB" w:eastAsia="en-GB"/>
        </w:rPr>
        <w:t xml:space="preserve">must have </w:t>
      </w:r>
      <w:proofErr w:type="gramStart"/>
      <w:r w:rsidR="00120439" w:rsidRPr="00805960">
        <w:rPr>
          <w:rFonts w:ascii="Arial" w:eastAsia="Times New Roman" w:hAnsi="Arial" w:cs="Arial"/>
          <w:sz w:val="24"/>
          <w:szCs w:val="24"/>
          <w:lang w:val="en-GB" w:eastAsia="en-GB"/>
        </w:rPr>
        <w:t>a</w:t>
      </w:r>
      <w:proofErr w:type="gramEnd"/>
      <w:r w:rsidR="001E2B55" w:rsidRPr="00805960">
        <w:rPr>
          <w:rFonts w:ascii="Arial" w:eastAsia="Times New Roman" w:hAnsi="Arial" w:cs="Arial"/>
          <w:sz w:val="24"/>
          <w:szCs w:val="24"/>
          <w:lang w:val="en-GB" w:eastAsia="en-GB"/>
        </w:rPr>
        <w:t xml:space="preserve"> undergraduate degree and an advanced </w:t>
      </w:r>
      <w:r w:rsidR="00FC39C9" w:rsidRPr="00805960">
        <w:rPr>
          <w:rFonts w:ascii="Arial" w:eastAsia="Times New Roman" w:hAnsi="Arial" w:cs="Arial"/>
          <w:sz w:val="24"/>
          <w:szCs w:val="24"/>
          <w:lang w:val="en-GB" w:eastAsia="en-GB"/>
        </w:rPr>
        <w:t xml:space="preserve">degree </w:t>
      </w:r>
      <w:r w:rsidRPr="00805960">
        <w:rPr>
          <w:rFonts w:ascii="Arial" w:eastAsia="Times New Roman" w:hAnsi="Arial" w:cs="Arial"/>
          <w:sz w:val="24"/>
          <w:szCs w:val="24"/>
          <w:lang w:val="en-GB" w:eastAsia="en-GB"/>
        </w:rPr>
        <w:t xml:space="preserve">in </w:t>
      </w:r>
      <w:r w:rsidR="00FA25AC" w:rsidRPr="00805960">
        <w:rPr>
          <w:rFonts w:ascii="Arial" w:eastAsia="Times New Roman" w:hAnsi="Arial" w:cs="Arial"/>
          <w:sz w:val="24"/>
          <w:szCs w:val="24"/>
          <w:lang w:val="en-GB" w:eastAsia="en-GB"/>
        </w:rPr>
        <w:t>b</w:t>
      </w:r>
      <w:r w:rsidRPr="00805960">
        <w:rPr>
          <w:rFonts w:ascii="Arial" w:eastAsia="Times New Roman" w:hAnsi="Arial" w:cs="Arial"/>
          <w:sz w:val="24"/>
          <w:szCs w:val="24"/>
          <w:lang w:val="en-GB" w:eastAsia="en-GB"/>
        </w:rPr>
        <w:t xml:space="preserve">usiness </w:t>
      </w:r>
      <w:r w:rsidR="00AC20B6" w:rsidRPr="00805960">
        <w:rPr>
          <w:rFonts w:ascii="Arial" w:eastAsia="Times New Roman" w:hAnsi="Arial" w:cs="Arial"/>
          <w:sz w:val="24"/>
          <w:szCs w:val="24"/>
          <w:lang w:val="en-GB" w:eastAsia="en-GB"/>
        </w:rPr>
        <w:t xml:space="preserve">related </w:t>
      </w:r>
      <w:r w:rsidR="00FA25AC" w:rsidRPr="00805960">
        <w:rPr>
          <w:rFonts w:ascii="Arial" w:eastAsia="Times New Roman" w:hAnsi="Arial" w:cs="Arial"/>
          <w:sz w:val="24"/>
          <w:szCs w:val="24"/>
          <w:lang w:val="en-GB" w:eastAsia="en-GB"/>
        </w:rPr>
        <w:t>s</w:t>
      </w:r>
      <w:r w:rsidRPr="00805960">
        <w:rPr>
          <w:rFonts w:ascii="Arial" w:eastAsia="Times New Roman" w:hAnsi="Arial" w:cs="Arial"/>
          <w:sz w:val="24"/>
          <w:szCs w:val="24"/>
          <w:lang w:val="en-GB" w:eastAsia="en-GB"/>
        </w:rPr>
        <w:t>tudie</w:t>
      </w:r>
      <w:r w:rsidR="00D426EA" w:rsidRPr="00805960">
        <w:rPr>
          <w:rFonts w:ascii="Arial" w:eastAsia="Times New Roman" w:hAnsi="Arial" w:cs="Arial"/>
          <w:sz w:val="24"/>
          <w:szCs w:val="24"/>
          <w:lang w:val="en-GB" w:eastAsia="en-GB"/>
        </w:rPr>
        <w:t xml:space="preserve">s or equivalent </w:t>
      </w:r>
      <w:r w:rsidRPr="00805960">
        <w:rPr>
          <w:rFonts w:ascii="Arial" w:eastAsia="Times New Roman" w:hAnsi="Arial" w:cs="Arial"/>
          <w:sz w:val="24"/>
          <w:szCs w:val="24"/>
          <w:lang w:val="en-GB" w:eastAsia="en-GB"/>
        </w:rPr>
        <w:t xml:space="preserve">with a minimum </w:t>
      </w:r>
      <w:r w:rsidR="005C64F8" w:rsidRPr="00805960">
        <w:rPr>
          <w:rFonts w:ascii="Arial" w:eastAsia="Times New Roman" w:hAnsi="Arial" w:cs="Arial"/>
          <w:sz w:val="24"/>
          <w:szCs w:val="24"/>
          <w:lang w:val="en-GB" w:eastAsia="en-GB"/>
        </w:rPr>
        <w:t>fifteen (</w:t>
      </w:r>
      <w:r w:rsidR="00FC39C9" w:rsidRPr="00805960">
        <w:rPr>
          <w:rFonts w:ascii="Arial" w:eastAsia="Times New Roman" w:hAnsi="Arial" w:cs="Arial"/>
          <w:sz w:val="24"/>
          <w:szCs w:val="24"/>
          <w:lang w:val="en-GB" w:eastAsia="en-GB"/>
        </w:rPr>
        <w:t>15</w:t>
      </w:r>
      <w:r w:rsidR="005C64F8" w:rsidRPr="00805960">
        <w:rPr>
          <w:rFonts w:ascii="Arial" w:eastAsia="Times New Roman" w:hAnsi="Arial" w:cs="Arial"/>
          <w:sz w:val="24"/>
          <w:szCs w:val="24"/>
          <w:lang w:val="en-GB" w:eastAsia="en-GB"/>
        </w:rPr>
        <w:t>)</w:t>
      </w:r>
      <w:r w:rsidRPr="00805960">
        <w:rPr>
          <w:rFonts w:ascii="Arial" w:eastAsia="Times New Roman" w:hAnsi="Arial" w:cs="Arial"/>
          <w:sz w:val="24"/>
          <w:szCs w:val="24"/>
          <w:lang w:val="en-GB" w:eastAsia="en-GB"/>
        </w:rPr>
        <w:t xml:space="preserve"> years’ experience in market research, surveys and customer outreach programs.</w:t>
      </w:r>
    </w:p>
    <w:p w14:paraId="03070D28" w14:textId="77777777" w:rsidR="00E02E5F" w:rsidRPr="00805960" w:rsidRDefault="00E02E5F" w:rsidP="00B83D64">
      <w:pPr>
        <w:autoSpaceDE w:val="0"/>
        <w:autoSpaceDN w:val="0"/>
        <w:adjustRightInd w:val="0"/>
        <w:spacing w:after="0" w:line="240" w:lineRule="auto"/>
        <w:ind w:left="720"/>
        <w:jc w:val="both"/>
        <w:rPr>
          <w:rFonts w:ascii="Arial" w:eastAsia="Times New Roman" w:hAnsi="Arial" w:cs="Arial"/>
          <w:b/>
          <w:bCs/>
          <w:sz w:val="24"/>
          <w:szCs w:val="24"/>
          <w:lang w:val="en-GB" w:eastAsia="en-GB"/>
        </w:rPr>
      </w:pPr>
    </w:p>
    <w:p w14:paraId="1F338532" w14:textId="3249E040" w:rsidR="00C21FA2" w:rsidRPr="00805960" w:rsidRDefault="00E02E5F" w:rsidP="00D259DB">
      <w:pPr>
        <w:pStyle w:val="ListParagraph"/>
        <w:numPr>
          <w:ilvl w:val="0"/>
          <w:numId w:val="2"/>
        </w:numPr>
        <w:autoSpaceDE w:val="0"/>
        <w:autoSpaceDN w:val="0"/>
        <w:adjustRightInd w:val="0"/>
        <w:spacing w:after="0" w:line="240" w:lineRule="auto"/>
        <w:jc w:val="both"/>
        <w:rPr>
          <w:rFonts w:ascii="Arial" w:eastAsia="Times New Roman" w:hAnsi="Arial" w:cs="Arial"/>
          <w:b/>
          <w:bCs/>
          <w:sz w:val="24"/>
          <w:szCs w:val="24"/>
          <w:lang w:val="en-GB" w:eastAsia="en-GB"/>
        </w:rPr>
      </w:pPr>
      <w:r w:rsidRPr="00805960">
        <w:rPr>
          <w:rFonts w:ascii="Arial" w:eastAsia="Times New Roman" w:hAnsi="Arial" w:cs="Arial"/>
          <w:b/>
          <w:bCs/>
          <w:sz w:val="24"/>
          <w:szCs w:val="24"/>
          <w:lang w:val="en-GB" w:eastAsia="en-GB"/>
        </w:rPr>
        <w:t xml:space="preserve">Electricity Specialist: </w:t>
      </w:r>
      <w:r w:rsidR="005D7AA4" w:rsidRPr="00805960">
        <w:rPr>
          <w:rFonts w:ascii="Arial" w:eastAsia="Times New Roman" w:hAnsi="Arial" w:cs="Arial"/>
          <w:sz w:val="24"/>
          <w:szCs w:val="24"/>
          <w:lang w:val="en-GB" w:eastAsia="en-GB"/>
        </w:rPr>
        <w:t>The Expert must have</w:t>
      </w:r>
      <w:r w:rsidR="005D7AA4" w:rsidRPr="00805960">
        <w:rPr>
          <w:rFonts w:ascii="Arial" w:eastAsia="Times New Roman" w:hAnsi="Arial" w:cs="Arial"/>
          <w:b/>
          <w:bCs/>
          <w:sz w:val="24"/>
          <w:szCs w:val="24"/>
          <w:lang w:val="en-GB" w:eastAsia="en-GB"/>
        </w:rPr>
        <w:t xml:space="preserve"> </w:t>
      </w:r>
      <w:r w:rsidR="005D7AA4" w:rsidRPr="00805960">
        <w:rPr>
          <w:rFonts w:ascii="Arial" w:eastAsia="Times New Roman" w:hAnsi="Arial" w:cs="Arial"/>
          <w:sz w:val="24"/>
          <w:szCs w:val="24"/>
          <w:lang w:val="en-GB" w:eastAsia="en-GB"/>
        </w:rPr>
        <w:t xml:space="preserve">a minimum 10 years’ </w:t>
      </w:r>
      <w:r w:rsidR="00EF7B5E" w:rsidRPr="00805960">
        <w:rPr>
          <w:rFonts w:ascii="Arial" w:eastAsia="Times New Roman" w:hAnsi="Arial" w:cs="Arial"/>
          <w:sz w:val="24"/>
          <w:szCs w:val="24"/>
          <w:lang w:val="en-GB" w:eastAsia="en-GB"/>
        </w:rPr>
        <w:t xml:space="preserve">specific </w:t>
      </w:r>
      <w:r w:rsidR="005D7AA4" w:rsidRPr="00805960">
        <w:rPr>
          <w:rFonts w:ascii="Arial" w:eastAsia="Times New Roman" w:hAnsi="Arial" w:cs="Arial"/>
          <w:sz w:val="24"/>
          <w:szCs w:val="24"/>
          <w:lang w:val="en-GB" w:eastAsia="en-GB"/>
        </w:rPr>
        <w:t xml:space="preserve">experience in the energy sector </w:t>
      </w:r>
      <w:r w:rsidR="00EF7B5E" w:rsidRPr="00805960">
        <w:rPr>
          <w:rFonts w:ascii="Arial" w:eastAsia="Times New Roman" w:hAnsi="Arial" w:cs="Arial"/>
          <w:sz w:val="24"/>
          <w:szCs w:val="24"/>
          <w:lang w:val="en-GB" w:eastAsia="en-GB"/>
        </w:rPr>
        <w:t>in</w:t>
      </w:r>
      <w:r w:rsidR="005D7AA4" w:rsidRPr="00805960">
        <w:rPr>
          <w:rFonts w:ascii="Arial" w:eastAsia="Times New Roman" w:hAnsi="Arial" w:cs="Arial"/>
          <w:sz w:val="24"/>
          <w:szCs w:val="24"/>
          <w:lang w:val="en-GB" w:eastAsia="en-GB"/>
        </w:rPr>
        <w:t xml:space="preserve"> power generation </w:t>
      </w:r>
      <w:r w:rsidR="007C5D40" w:rsidRPr="00805960">
        <w:rPr>
          <w:rFonts w:ascii="Arial" w:eastAsia="Times New Roman" w:hAnsi="Arial" w:cs="Arial"/>
          <w:sz w:val="24"/>
          <w:szCs w:val="24"/>
          <w:lang w:val="en-GB" w:eastAsia="en-GB"/>
        </w:rPr>
        <w:t xml:space="preserve">and </w:t>
      </w:r>
      <w:r w:rsidR="005D7AA4" w:rsidRPr="00805960">
        <w:rPr>
          <w:rFonts w:ascii="Arial" w:eastAsia="Times New Roman" w:hAnsi="Arial" w:cs="Arial"/>
          <w:sz w:val="24"/>
          <w:szCs w:val="24"/>
          <w:lang w:val="en-GB" w:eastAsia="en-GB"/>
        </w:rPr>
        <w:t>management</w:t>
      </w:r>
      <w:r w:rsidR="007C5D40" w:rsidRPr="00805960">
        <w:rPr>
          <w:rFonts w:ascii="Arial" w:eastAsia="Times New Roman" w:hAnsi="Arial" w:cs="Arial"/>
          <w:sz w:val="24"/>
          <w:szCs w:val="24"/>
          <w:lang w:val="en-GB" w:eastAsia="en-GB"/>
        </w:rPr>
        <w:t xml:space="preserve">. </w:t>
      </w:r>
      <w:r w:rsidR="00595DCA" w:rsidRPr="00805960">
        <w:rPr>
          <w:rFonts w:ascii="Arial" w:eastAsia="Times New Roman" w:hAnsi="Arial" w:cs="Arial"/>
          <w:sz w:val="24"/>
          <w:szCs w:val="24"/>
          <w:lang w:val="en-GB" w:eastAsia="en-GB"/>
        </w:rPr>
        <w:t>He/she</w:t>
      </w:r>
      <w:r w:rsidR="00942331" w:rsidRPr="00805960">
        <w:rPr>
          <w:rFonts w:ascii="Arial" w:eastAsia="Times New Roman" w:hAnsi="Arial" w:cs="Arial"/>
          <w:sz w:val="24"/>
          <w:szCs w:val="24"/>
          <w:lang w:val="en-GB" w:eastAsia="en-GB"/>
        </w:rPr>
        <w:t xml:space="preserve"> </w:t>
      </w:r>
      <w:r w:rsidR="007C5D40" w:rsidRPr="00805960">
        <w:rPr>
          <w:rFonts w:ascii="Arial" w:eastAsia="Times New Roman" w:hAnsi="Arial" w:cs="Arial"/>
          <w:sz w:val="24"/>
          <w:szCs w:val="24"/>
          <w:lang w:val="en-GB" w:eastAsia="en-GB"/>
        </w:rPr>
        <w:t xml:space="preserve">must have </w:t>
      </w:r>
      <w:r w:rsidRPr="00805960">
        <w:rPr>
          <w:rFonts w:ascii="Arial" w:eastAsia="Times New Roman" w:hAnsi="Arial" w:cs="Arial"/>
          <w:sz w:val="24"/>
          <w:szCs w:val="24"/>
          <w:lang w:val="en-GB" w:eastAsia="en-GB"/>
        </w:rPr>
        <w:t xml:space="preserve">a </w:t>
      </w:r>
      <w:proofErr w:type="gramStart"/>
      <w:r w:rsidR="002F7427" w:rsidRPr="00805960">
        <w:rPr>
          <w:rFonts w:ascii="Arial" w:eastAsia="Times New Roman" w:hAnsi="Arial" w:cs="Arial"/>
          <w:sz w:val="24"/>
          <w:szCs w:val="24"/>
          <w:lang w:val="en-GB" w:eastAsia="en-GB"/>
        </w:rPr>
        <w:t>B</w:t>
      </w:r>
      <w:r w:rsidR="00AC3A76" w:rsidRPr="00805960">
        <w:rPr>
          <w:rFonts w:ascii="Arial" w:eastAsia="Times New Roman" w:hAnsi="Arial" w:cs="Arial"/>
          <w:sz w:val="24"/>
          <w:szCs w:val="24"/>
          <w:lang w:val="en-GB" w:eastAsia="en-GB"/>
        </w:rPr>
        <w:t>achelor’s</w:t>
      </w:r>
      <w:proofErr w:type="gramEnd"/>
      <w:r w:rsidR="00AC3A76" w:rsidRPr="00805960">
        <w:rPr>
          <w:rFonts w:ascii="Arial" w:eastAsia="Times New Roman" w:hAnsi="Arial" w:cs="Arial"/>
          <w:sz w:val="24"/>
          <w:szCs w:val="24"/>
          <w:lang w:val="en-GB" w:eastAsia="en-GB"/>
        </w:rPr>
        <w:t xml:space="preserve"> degree</w:t>
      </w:r>
      <w:r w:rsidRPr="00805960">
        <w:rPr>
          <w:rFonts w:ascii="Arial" w:eastAsia="Times New Roman" w:hAnsi="Arial" w:cs="Arial"/>
          <w:sz w:val="24"/>
          <w:szCs w:val="24"/>
          <w:lang w:val="en-GB" w:eastAsia="en-GB"/>
        </w:rPr>
        <w:t xml:space="preserve"> </w:t>
      </w:r>
      <w:r w:rsidR="00A42650" w:rsidRPr="00805960">
        <w:rPr>
          <w:rFonts w:ascii="Arial" w:eastAsia="Times New Roman" w:hAnsi="Arial" w:cs="Arial"/>
          <w:sz w:val="24"/>
          <w:szCs w:val="24"/>
          <w:lang w:val="en-GB" w:eastAsia="en-GB"/>
        </w:rPr>
        <w:t>in Electrical</w:t>
      </w:r>
      <w:r w:rsidRPr="00805960">
        <w:rPr>
          <w:rFonts w:ascii="Arial" w:eastAsia="Times New Roman" w:hAnsi="Arial" w:cs="Arial"/>
          <w:sz w:val="24"/>
          <w:szCs w:val="24"/>
          <w:lang w:val="en-GB" w:eastAsia="en-GB"/>
        </w:rPr>
        <w:t xml:space="preserve">/Mechanical Engineering (or related </w:t>
      </w:r>
      <w:r w:rsidR="00A42650" w:rsidRPr="00805960">
        <w:rPr>
          <w:rFonts w:ascii="Arial" w:eastAsia="Times New Roman" w:hAnsi="Arial" w:cs="Arial"/>
          <w:sz w:val="24"/>
          <w:szCs w:val="24"/>
          <w:lang w:val="en-GB" w:eastAsia="en-GB"/>
        </w:rPr>
        <w:t>field)</w:t>
      </w:r>
      <w:r w:rsidR="002F7427" w:rsidRPr="00805960">
        <w:rPr>
          <w:rFonts w:ascii="Arial" w:eastAsia="Times New Roman" w:hAnsi="Arial" w:cs="Arial"/>
          <w:sz w:val="24"/>
          <w:szCs w:val="24"/>
          <w:lang w:val="en-GB" w:eastAsia="en-GB"/>
        </w:rPr>
        <w:t>.</w:t>
      </w:r>
      <w:r w:rsidR="00C21FA2" w:rsidRPr="00805960">
        <w:rPr>
          <w:rFonts w:ascii="Arial" w:eastAsia="Times New Roman" w:hAnsi="Arial" w:cs="Arial"/>
          <w:sz w:val="24"/>
          <w:szCs w:val="24"/>
          <w:lang w:val="en-GB" w:eastAsia="en-GB"/>
        </w:rPr>
        <w:t xml:space="preserve"> He/she</w:t>
      </w:r>
      <w:r w:rsidR="00C21FA2" w:rsidRPr="00805960">
        <w:rPr>
          <w:rFonts w:ascii="Arial" w:hAnsi="Arial" w:cs="Arial"/>
          <w:sz w:val="24"/>
          <w:szCs w:val="24"/>
        </w:rPr>
        <w:t xml:space="preserve"> shall prove to have been involved in at least two (2) assignments of </w:t>
      </w:r>
      <w:r w:rsidR="00C21FA2" w:rsidRPr="00805960">
        <w:rPr>
          <w:rFonts w:ascii="Arial" w:eastAsia="Times New Roman" w:hAnsi="Arial" w:cs="Arial"/>
          <w:sz w:val="24"/>
          <w:szCs w:val="24"/>
          <w:lang w:val="en-GB" w:eastAsia="en-GB"/>
        </w:rPr>
        <w:t xml:space="preserve">  i</w:t>
      </w:r>
      <w:r w:rsidR="00C21FA2" w:rsidRPr="00805960">
        <w:rPr>
          <w:rFonts w:ascii="Arial" w:hAnsi="Arial" w:cs="Arial"/>
          <w:sz w:val="24"/>
          <w:szCs w:val="24"/>
        </w:rPr>
        <w:t xml:space="preserve">n Zambia or Zimbabwe. </w:t>
      </w:r>
    </w:p>
    <w:p w14:paraId="4BA154A9" w14:textId="77777777" w:rsidR="002F7427" w:rsidRPr="00805960" w:rsidRDefault="002F7427" w:rsidP="002F7427">
      <w:pPr>
        <w:autoSpaceDE w:val="0"/>
        <w:autoSpaceDN w:val="0"/>
        <w:adjustRightInd w:val="0"/>
        <w:spacing w:after="0" w:line="240" w:lineRule="auto"/>
        <w:jc w:val="both"/>
        <w:rPr>
          <w:rFonts w:ascii="Arial" w:eastAsia="Times New Roman" w:hAnsi="Arial" w:cs="Arial"/>
          <w:b/>
          <w:bCs/>
          <w:sz w:val="24"/>
          <w:szCs w:val="24"/>
          <w:highlight w:val="yellow"/>
          <w:lang w:val="en-GB" w:eastAsia="en-GB"/>
        </w:rPr>
      </w:pPr>
    </w:p>
    <w:p w14:paraId="204ED951" w14:textId="48DB185C" w:rsidR="00E02E5F" w:rsidRPr="00805960" w:rsidRDefault="00E02E5F" w:rsidP="00D259DB">
      <w:pPr>
        <w:pStyle w:val="ListParagraph"/>
        <w:numPr>
          <w:ilvl w:val="0"/>
          <w:numId w:val="2"/>
        </w:numPr>
        <w:autoSpaceDE w:val="0"/>
        <w:autoSpaceDN w:val="0"/>
        <w:adjustRightInd w:val="0"/>
        <w:spacing w:after="0" w:line="240" w:lineRule="auto"/>
        <w:jc w:val="both"/>
        <w:rPr>
          <w:rFonts w:ascii="Arial" w:eastAsia="Times New Roman" w:hAnsi="Arial" w:cs="Arial"/>
          <w:sz w:val="24"/>
          <w:szCs w:val="24"/>
          <w:lang w:val="en-GB" w:eastAsia="en-GB"/>
        </w:rPr>
      </w:pPr>
      <w:r w:rsidRPr="00805960">
        <w:rPr>
          <w:rFonts w:ascii="Arial" w:eastAsia="Times New Roman" w:hAnsi="Arial" w:cs="Arial"/>
          <w:b/>
          <w:bCs/>
          <w:sz w:val="24"/>
          <w:szCs w:val="24"/>
          <w:lang w:val="en-GB" w:eastAsia="en-GB"/>
        </w:rPr>
        <w:t>Social</w:t>
      </w:r>
      <w:r w:rsidR="004C5283" w:rsidRPr="00805960">
        <w:rPr>
          <w:rFonts w:ascii="Arial" w:eastAsia="Times New Roman" w:hAnsi="Arial" w:cs="Arial"/>
          <w:b/>
          <w:bCs/>
          <w:sz w:val="24"/>
          <w:szCs w:val="24"/>
          <w:lang w:val="en-GB" w:eastAsia="en-GB"/>
        </w:rPr>
        <w:t xml:space="preserve"> </w:t>
      </w:r>
      <w:r w:rsidRPr="00805960">
        <w:rPr>
          <w:rFonts w:ascii="Arial" w:eastAsia="Times New Roman" w:hAnsi="Arial" w:cs="Arial"/>
          <w:b/>
          <w:bCs/>
          <w:sz w:val="24"/>
          <w:szCs w:val="24"/>
          <w:lang w:val="en-GB" w:eastAsia="en-GB"/>
        </w:rPr>
        <w:t xml:space="preserve">Specialist: </w:t>
      </w:r>
      <w:r w:rsidR="00B65052" w:rsidRPr="00805960">
        <w:rPr>
          <w:rFonts w:ascii="Arial" w:eastAsia="Times New Roman" w:hAnsi="Arial" w:cs="Arial"/>
          <w:sz w:val="24"/>
          <w:szCs w:val="24"/>
          <w:lang w:val="en-GB" w:eastAsia="en-GB"/>
        </w:rPr>
        <w:t xml:space="preserve">The Expert </w:t>
      </w:r>
      <w:r w:rsidR="00942331" w:rsidRPr="00805960">
        <w:rPr>
          <w:rFonts w:ascii="Arial" w:eastAsia="Times New Roman" w:hAnsi="Arial" w:cs="Arial"/>
          <w:sz w:val="24"/>
          <w:szCs w:val="24"/>
          <w:lang w:val="en-GB" w:eastAsia="en-GB"/>
        </w:rPr>
        <w:t>must be</w:t>
      </w:r>
      <w:r w:rsidR="00D074B2" w:rsidRPr="00805960">
        <w:rPr>
          <w:rFonts w:ascii="Arial" w:eastAsia="Times New Roman" w:hAnsi="Arial" w:cs="Arial"/>
          <w:sz w:val="24"/>
          <w:szCs w:val="24"/>
          <w:lang w:val="en-GB" w:eastAsia="en-GB"/>
        </w:rPr>
        <w:t xml:space="preserve"> </w:t>
      </w:r>
      <w:r w:rsidR="00D074B2" w:rsidRPr="00805960">
        <w:rPr>
          <w:rFonts w:ascii="Arial" w:hAnsi="Arial" w:cs="Arial"/>
          <w:sz w:val="24"/>
          <w:szCs w:val="24"/>
        </w:rPr>
        <w:t xml:space="preserve">a professional </w:t>
      </w:r>
      <w:r w:rsidR="002F7427" w:rsidRPr="00805960">
        <w:rPr>
          <w:rFonts w:ascii="Arial" w:hAnsi="Arial" w:cs="Arial"/>
          <w:sz w:val="24"/>
          <w:szCs w:val="24"/>
        </w:rPr>
        <w:t>S</w:t>
      </w:r>
      <w:r w:rsidR="00D074B2" w:rsidRPr="00805960">
        <w:rPr>
          <w:rFonts w:ascii="Arial" w:hAnsi="Arial" w:cs="Arial"/>
          <w:sz w:val="24"/>
          <w:szCs w:val="24"/>
        </w:rPr>
        <w:t xml:space="preserve">ociologist with at least a </w:t>
      </w:r>
      <w:r w:rsidR="00595DCA" w:rsidRPr="00805960">
        <w:rPr>
          <w:rFonts w:ascii="Arial" w:hAnsi="Arial" w:cs="Arial"/>
          <w:sz w:val="24"/>
          <w:szCs w:val="24"/>
        </w:rPr>
        <w:t>ten (</w:t>
      </w:r>
      <w:r w:rsidR="00D074B2" w:rsidRPr="00805960">
        <w:rPr>
          <w:rFonts w:ascii="Arial" w:hAnsi="Arial" w:cs="Arial"/>
          <w:sz w:val="24"/>
          <w:szCs w:val="24"/>
        </w:rPr>
        <w:t>10</w:t>
      </w:r>
      <w:r w:rsidR="00595DCA" w:rsidRPr="00805960">
        <w:rPr>
          <w:rFonts w:ascii="Arial" w:hAnsi="Arial" w:cs="Arial"/>
          <w:sz w:val="24"/>
          <w:szCs w:val="24"/>
        </w:rPr>
        <w:t>)</w:t>
      </w:r>
      <w:r w:rsidR="00D074B2" w:rsidRPr="00805960">
        <w:rPr>
          <w:rFonts w:ascii="Arial" w:hAnsi="Arial" w:cs="Arial"/>
          <w:sz w:val="24"/>
          <w:szCs w:val="24"/>
        </w:rPr>
        <w:t xml:space="preserve"> years</w:t>
      </w:r>
      <w:r w:rsidR="004C5283" w:rsidRPr="00805960">
        <w:rPr>
          <w:rFonts w:ascii="Arial" w:hAnsi="Arial" w:cs="Arial"/>
          <w:sz w:val="24"/>
          <w:szCs w:val="24"/>
        </w:rPr>
        <w:t>’</w:t>
      </w:r>
      <w:r w:rsidR="00D074B2" w:rsidRPr="00805960">
        <w:rPr>
          <w:rFonts w:ascii="Arial" w:hAnsi="Arial" w:cs="Arial"/>
          <w:sz w:val="24"/>
          <w:szCs w:val="24"/>
        </w:rPr>
        <w:t xml:space="preserve"> relevant experience in </w:t>
      </w:r>
      <w:r w:rsidR="00974FA8" w:rsidRPr="00805960">
        <w:rPr>
          <w:rFonts w:ascii="Arial" w:eastAsia="Times New Roman" w:hAnsi="Arial" w:cs="Arial"/>
          <w:sz w:val="24"/>
          <w:szCs w:val="24"/>
          <w:lang w:val="en-GB" w:eastAsia="en-GB"/>
        </w:rPr>
        <w:t xml:space="preserve">the </w:t>
      </w:r>
      <w:r w:rsidR="002F7427" w:rsidRPr="00805960">
        <w:rPr>
          <w:rFonts w:ascii="Arial" w:eastAsia="Times New Roman" w:hAnsi="Arial" w:cs="Arial"/>
          <w:sz w:val="24"/>
          <w:szCs w:val="24"/>
          <w:lang w:val="en-GB" w:eastAsia="en-GB"/>
        </w:rPr>
        <w:t>C</w:t>
      </w:r>
      <w:r w:rsidR="00974FA8" w:rsidRPr="00805960">
        <w:rPr>
          <w:rFonts w:ascii="Arial" w:eastAsia="Times New Roman" w:hAnsi="Arial" w:cs="Arial"/>
          <w:sz w:val="24"/>
          <w:szCs w:val="24"/>
          <w:lang w:val="en-GB" w:eastAsia="en-GB"/>
        </w:rPr>
        <w:t xml:space="preserve">ommunity </w:t>
      </w:r>
      <w:r w:rsidR="002F7427" w:rsidRPr="00805960">
        <w:rPr>
          <w:rFonts w:ascii="Arial" w:eastAsia="Times New Roman" w:hAnsi="Arial" w:cs="Arial"/>
          <w:sz w:val="24"/>
          <w:szCs w:val="24"/>
          <w:lang w:val="en-GB" w:eastAsia="en-GB"/>
        </w:rPr>
        <w:t>D</w:t>
      </w:r>
      <w:r w:rsidR="00974FA8" w:rsidRPr="00805960">
        <w:rPr>
          <w:rFonts w:ascii="Arial" w:eastAsia="Times New Roman" w:hAnsi="Arial" w:cs="Arial"/>
          <w:sz w:val="24"/>
          <w:szCs w:val="24"/>
          <w:lang w:val="en-GB" w:eastAsia="en-GB"/>
        </w:rPr>
        <w:t>evelopment sector;</w:t>
      </w:r>
      <w:r w:rsidR="00595DCA" w:rsidRPr="00805960">
        <w:rPr>
          <w:rFonts w:ascii="Arial" w:eastAsia="Times New Roman" w:hAnsi="Arial" w:cs="Arial"/>
          <w:sz w:val="24"/>
          <w:szCs w:val="24"/>
          <w:lang w:val="en-GB" w:eastAsia="en-GB"/>
        </w:rPr>
        <w:t xml:space="preserve"> specifically,</w:t>
      </w:r>
      <w:r w:rsidR="00974FA8" w:rsidRPr="00805960">
        <w:rPr>
          <w:rFonts w:ascii="Arial" w:eastAsia="Times New Roman" w:hAnsi="Arial" w:cs="Arial"/>
          <w:sz w:val="24"/>
          <w:szCs w:val="24"/>
          <w:lang w:val="en-GB" w:eastAsia="en-GB"/>
        </w:rPr>
        <w:t xml:space="preserve"> in dealing with displaced communities. </w:t>
      </w:r>
      <w:r w:rsidR="00942331" w:rsidRPr="00805960">
        <w:rPr>
          <w:rFonts w:ascii="Arial" w:eastAsia="Times New Roman" w:hAnsi="Arial" w:cs="Arial"/>
          <w:sz w:val="24"/>
          <w:szCs w:val="24"/>
          <w:lang w:val="en-GB" w:eastAsia="en-GB"/>
        </w:rPr>
        <w:t>He/</w:t>
      </w:r>
      <w:r w:rsidR="00595DCA" w:rsidRPr="00805960">
        <w:rPr>
          <w:rFonts w:ascii="Arial" w:eastAsia="Times New Roman" w:hAnsi="Arial" w:cs="Arial"/>
          <w:sz w:val="24"/>
          <w:szCs w:val="24"/>
          <w:lang w:val="en-GB" w:eastAsia="en-GB"/>
        </w:rPr>
        <w:t>s</w:t>
      </w:r>
      <w:r w:rsidR="00942331" w:rsidRPr="00805960">
        <w:rPr>
          <w:rFonts w:ascii="Arial" w:eastAsia="Times New Roman" w:hAnsi="Arial" w:cs="Arial"/>
          <w:sz w:val="24"/>
          <w:szCs w:val="24"/>
          <w:lang w:val="en-GB" w:eastAsia="en-GB"/>
        </w:rPr>
        <w:t>he</w:t>
      </w:r>
      <w:r w:rsidR="00822F4E" w:rsidRPr="00805960">
        <w:rPr>
          <w:rFonts w:ascii="Arial" w:eastAsia="Times New Roman" w:hAnsi="Arial" w:cs="Arial"/>
          <w:sz w:val="24"/>
          <w:szCs w:val="24"/>
          <w:lang w:val="en-GB" w:eastAsia="en-GB"/>
        </w:rPr>
        <w:t xml:space="preserve"> must have at </w:t>
      </w:r>
      <w:r w:rsidRPr="00805960">
        <w:rPr>
          <w:rFonts w:ascii="Arial" w:eastAsia="Times New Roman" w:hAnsi="Arial" w:cs="Arial"/>
          <w:sz w:val="24"/>
          <w:szCs w:val="24"/>
          <w:lang w:val="en-GB" w:eastAsia="en-GB"/>
        </w:rPr>
        <w:t xml:space="preserve">least a </w:t>
      </w:r>
      <w:r w:rsidR="00942331" w:rsidRPr="00805960">
        <w:rPr>
          <w:rFonts w:ascii="Arial" w:eastAsia="Times New Roman" w:hAnsi="Arial" w:cs="Arial"/>
          <w:sz w:val="24"/>
          <w:szCs w:val="24"/>
          <w:lang w:val="en-GB" w:eastAsia="en-GB"/>
        </w:rPr>
        <w:t>bachelor’s degree</w:t>
      </w:r>
      <w:r w:rsidRPr="00805960">
        <w:rPr>
          <w:rFonts w:ascii="Arial" w:eastAsia="Times New Roman" w:hAnsi="Arial" w:cs="Arial"/>
          <w:sz w:val="24"/>
          <w:szCs w:val="24"/>
          <w:lang w:val="en-GB" w:eastAsia="en-GB"/>
        </w:rPr>
        <w:t xml:space="preserve"> in </w:t>
      </w:r>
      <w:r w:rsidR="00D074B2" w:rsidRPr="00805960">
        <w:rPr>
          <w:rFonts w:ascii="Arial" w:hAnsi="Arial" w:cs="Arial"/>
          <w:sz w:val="24"/>
          <w:szCs w:val="24"/>
        </w:rPr>
        <w:t xml:space="preserve">Social Sciences or </w:t>
      </w:r>
      <w:r w:rsidRPr="00805960">
        <w:rPr>
          <w:rFonts w:ascii="Arial" w:eastAsia="Times New Roman" w:hAnsi="Arial" w:cs="Arial"/>
          <w:sz w:val="24"/>
          <w:szCs w:val="24"/>
          <w:lang w:val="en-GB" w:eastAsia="en-GB"/>
        </w:rPr>
        <w:t xml:space="preserve">Development Studies (or related field) with a minimum </w:t>
      </w:r>
      <w:r w:rsidR="00ED1150" w:rsidRPr="00805960">
        <w:rPr>
          <w:rFonts w:ascii="Arial" w:eastAsia="Times New Roman" w:hAnsi="Arial" w:cs="Arial"/>
          <w:sz w:val="24"/>
          <w:szCs w:val="24"/>
          <w:lang w:val="en-GB" w:eastAsia="en-GB"/>
        </w:rPr>
        <w:t xml:space="preserve">of </w:t>
      </w:r>
      <w:r w:rsidR="00BD1618" w:rsidRPr="00805960">
        <w:rPr>
          <w:rFonts w:ascii="Arial" w:eastAsia="Times New Roman" w:hAnsi="Arial" w:cs="Arial"/>
          <w:sz w:val="24"/>
          <w:szCs w:val="24"/>
          <w:lang w:val="en-GB" w:eastAsia="en-GB"/>
        </w:rPr>
        <w:t>ten (</w:t>
      </w:r>
      <w:r w:rsidR="00ED1150" w:rsidRPr="00805960">
        <w:rPr>
          <w:rFonts w:ascii="Arial" w:eastAsia="Times New Roman" w:hAnsi="Arial" w:cs="Arial"/>
          <w:sz w:val="24"/>
          <w:szCs w:val="24"/>
          <w:lang w:val="en-GB" w:eastAsia="en-GB"/>
        </w:rPr>
        <w:t>10</w:t>
      </w:r>
      <w:r w:rsidR="00BD1618" w:rsidRPr="00805960">
        <w:rPr>
          <w:rFonts w:ascii="Arial" w:eastAsia="Times New Roman" w:hAnsi="Arial" w:cs="Arial"/>
          <w:sz w:val="24"/>
          <w:szCs w:val="24"/>
          <w:lang w:val="en-GB" w:eastAsia="en-GB"/>
        </w:rPr>
        <w:t>)</w:t>
      </w:r>
      <w:r w:rsidR="00ED1150" w:rsidRPr="00805960">
        <w:rPr>
          <w:rFonts w:ascii="Arial" w:eastAsia="Times New Roman" w:hAnsi="Arial" w:cs="Arial"/>
          <w:sz w:val="24"/>
          <w:szCs w:val="24"/>
          <w:lang w:val="en-GB" w:eastAsia="en-GB"/>
        </w:rPr>
        <w:t xml:space="preserve"> </w:t>
      </w:r>
      <w:r w:rsidRPr="00805960">
        <w:rPr>
          <w:rFonts w:ascii="Arial" w:eastAsia="Times New Roman" w:hAnsi="Arial" w:cs="Arial"/>
          <w:sz w:val="24"/>
          <w:szCs w:val="24"/>
          <w:lang w:val="en-GB" w:eastAsia="en-GB"/>
        </w:rPr>
        <w:t xml:space="preserve">years’ </w:t>
      </w:r>
      <w:r w:rsidR="0003305B" w:rsidRPr="00805960">
        <w:rPr>
          <w:rFonts w:ascii="Arial" w:eastAsia="Times New Roman" w:hAnsi="Arial" w:cs="Arial"/>
          <w:sz w:val="24"/>
          <w:szCs w:val="24"/>
          <w:lang w:val="en-GB" w:eastAsia="en-GB"/>
        </w:rPr>
        <w:t xml:space="preserve">post </w:t>
      </w:r>
      <w:r w:rsidR="000D4A38" w:rsidRPr="00805960">
        <w:rPr>
          <w:rFonts w:ascii="Arial" w:eastAsia="Times New Roman" w:hAnsi="Arial" w:cs="Arial"/>
          <w:sz w:val="24"/>
          <w:szCs w:val="24"/>
          <w:lang w:val="en-GB" w:eastAsia="en-GB"/>
        </w:rPr>
        <w:t xml:space="preserve">qualifying </w:t>
      </w:r>
      <w:r w:rsidRPr="00805960">
        <w:rPr>
          <w:rFonts w:ascii="Arial" w:eastAsia="Times New Roman" w:hAnsi="Arial" w:cs="Arial"/>
          <w:sz w:val="24"/>
          <w:szCs w:val="24"/>
          <w:lang w:val="en-GB" w:eastAsia="en-GB"/>
        </w:rPr>
        <w:t>experience</w:t>
      </w:r>
      <w:r w:rsidR="00147327" w:rsidRPr="00805960">
        <w:rPr>
          <w:rFonts w:ascii="Arial" w:eastAsia="Times New Roman" w:hAnsi="Arial" w:cs="Arial"/>
          <w:sz w:val="24"/>
          <w:szCs w:val="24"/>
          <w:lang w:val="en-GB" w:eastAsia="en-GB"/>
        </w:rPr>
        <w:t xml:space="preserve"> and </w:t>
      </w:r>
      <w:r w:rsidR="0078181E" w:rsidRPr="00805960">
        <w:rPr>
          <w:rFonts w:ascii="Arial" w:eastAsia="Times New Roman" w:hAnsi="Arial" w:cs="Arial"/>
          <w:sz w:val="24"/>
          <w:szCs w:val="24"/>
          <w:lang w:val="en-GB" w:eastAsia="en-GB"/>
        </w:rPr>
        <w:t xml:space="preserve">two (2) </w:t>
      </w:r>
      <w:r w:rsidR="0078181E" w:rsidRPr="00805960">
        <w:rPr>
          <w:rFonts w:ascii="Arial" w:hAnsi="Arial" w:cs="Arial"/>
          <w:sz w:val="24"/>
          <w:szCs w:val="24"/>
        </w:rPr>
        <w:t>assignments of similar nature in Zambia</w:t>
      </w:r>
      <w:r w:rsidR="00F71AEC" w:rsidRPr="00805960">
        <w:rPr>
          <w:rFonts w:ascii="Arial" w:hAnsi="Arial" w:cs="Arial"/>
          <w:sz w:val="24"/>
          <w:szCs w:val="24"/>
        </w:rPr>
        <w:t xml:space="preserve"> or</w:t>
      </w:r>
      <w:r w:rsidR="0078181E" w:rsidRPr="00805960">
        <w:rPr>
          <w:rFonts w:ascii="Arial" w:hAnsi="Arial" w:cs="Arial"/>
          <w:sz w:val="24"/>
          <w:szCs w:val="24"/>
        </w:rPr>
        <w:t xml:space="preserve"> Zimbabwe</w:t>
      </w:r>
      <w:r w:rsidR="00147327" w:rsidRPr="00805960">
        <w:rPr>
          <w:rFonts w:ascii="Arial" w:eastAsia="Times New Roman" w:hAnsi="Arial" w:cs="Arial"/>
          <w:sz w:val="24"/>
          <w:szCs w:val="24"/>
          <w:lang w:val="en-GB" w:eastAsia="en-GB"/>
        </w:rPr>
        <w:t xml:space="preserve">. </w:t>
      </w:r>
      <w:r w:rsidRPr="00805960">
        <w:rPr>
          <w:rFonts w:ascii="Arial" w:eastAsia="Times New Roman" w:hAnsi="Arial" w:cs="Arial"/>
          <w:sz w:val="24"/>
          <w:szCs w:val="24"/>
          <w:lang w:val="en-GB" w:eastAsia="en-GB"/>
        </w:rPr>
        <w:t xml:space="preserve"> </w:t>
      </w:r>
    </w:p>
    <w:p w14:paraId="0BF3BAD1" w14:textId="77777777" w:rsidR="00E02E5F" w:rsidRPr="00805960" w:rsidRDefault="00E02E5F" w:rsidP="00B83D64">
      <w:pPr>
        <w:autoSpaceDE w:val="0"/>
        <w:autoSpaceDN w:val="0"/>
        <w:adjustRightInd w:val="0"/>
        <w:spacing w:after="0" w:line="240" w:lineRule="auto"/>
        <w:ind w:left="720"/>
        <w:jc w:val="both"/>
        <w:rPr>
          <w:rFonts w:ascii="Arial" w:eastAsia="Times New Roman" w:hAnsi="Arial" w:cs="Arial"/>
          <w:sz w:val="24"/>
          <w:szCs w:val="24"/>
          <w:lang w:val="en-GB" w:eastAsia="en-GB"/>
        </w:rPr>
      </w:pPr>
    </w:p>
    <w:p w14:paraId="205294DB" w14:textId="77777777" w:rsidR="00E02E5F" w:rsidRPr="00805960" w:rsidRDefault="00E02E5F" w:rsidP="00B83D64">
      <w:pPr>
        <w:autoSpaceDE w:val="0"/>
        <w:autoSpaceDN w:val="0"/>
        <w:adjustRightInd w:val="0"/>
        <w:spacing w:after="0" w:line="240" w:lineRule="auto"/>
        <w:ind w:left="720"/>
        <w:jc w:val="both"/>
        <w:rPr>
          <w:rFonts w:ascii="Arial" w:eastAsia="Times New Roman" w:hAnsi="Arial" w:cs="Arial"/>
          <w:b/>
          <w:bCs/>
          <w:sz w:val="24"/>
          <w:szCs w:val="24"/>
          <w:lang w:val="en-GB" w:eastAsia="en-GB"/>
        </w:rPr>
      </w:pPr>
    </w:p>
    <w:p w14:paraId="1B25607D" w14:textId="4E371BF0" w:rsidR="00E02E5F" w:rsidRPr="00805960" w:rsidRDefault="00E02E5F" w:rsidP="00D259DB">
      <w:pPr>
        <w:pStyle w:val="ListParagraph"/>
        <w:numPr>
          <w:ilvl w:val="0"/>
          <w:numId w:val="2"/>
        </w:numPr>
        <w:autoSpaceDE w:val="0"/>
        <w:autoSpaceDN w:val="0"/>
        <w:adjustRightInd w:val="0"/>
        <w:spacing w:after="0" w:line="240" w:lineRule="auto"/>
        <w:jc w:val="both"/>
        <w:rPr>
          <w:rFonts w:ascii="Arial" w:eastAsia="Times New Roman" w:hAnsi="Arial" w:cs="Arial"/>
          <w:sz w:val="24"/>
          <w:szCs w:val="24"/>
          <w:lang w:val="en-GB" w:eastAsia="en-GB"/>
        </w:rPr>
      </w:pPr>
      <w:r w:rsidRPr="00805960">
        <w:rPr>
          <w:rFonts w:ascii="Arial" w:eastAsia="Times New Roman" w:hAnsi="Arial" w:cs="Arial"/>
          <w:b/>
          <w:bCs/>
          <w:sz w:val="24"/>
          <w:szCs w:val="24"/>
          <w:lang w:val="en-GB" w:eastAsia="en-GB"/>
        </w:rPr>
        <w:t>Communications Specialist</w:t>
      </w:r>
      <w:r w:rsidRPr="00805960">
        <w:rPr>
          <w:rFonts w:ascii="Arial" w:eastAsia="Times New Roman" w:hAnsi="Arial" w:cs="Arial"/>
          <w:sz w:val="24"/>
          <w:szCs w:val="24"/>
          <w:lang w:val="en-GB" w:eastAsia="en-GB"/>
        </w:rPr>
        <w:t xml:space="preserve">: </w:t>
      </w:r>
      <w:r w:rsidR="002025F9" w:rsidRPr="00805960">
        <w:rPr>
          <w:rFonts w:ascii="Arial" w:hAnsi="Arial" w:cs="Arial"/>
          <w:sz w:val="24"/>
          <w:szCs w:val="24"/>
        </w:rPr>
        <w:t xml:space="preserve">A qualified specialist with not less than ten (10) years of </w:t>
      </w:r>
      <w:r w:rsidR="00214DDC" w:rsidRPr="00805960">
        <w:rPr>
          <w:rFonts w:ascii="Arial" w:hAnsi="Arial" w:cs="Arial"/>
          <w:sz w:val="24"/>
          <w:szCs w:val="24"/>
        </w:rPr>
        <w:t xml:space="preserve">post-graduate </w:t>
      </w:r>
      <w:r w:rsidR="002025F9" w:rsidRPr="00805960">
        <w:rPr>
          <w:rFonts w:ascii="Arial" w:hAnsi="Arial" w:cs="Arial"/>
          <w:sz w:val="24"/>
          <w:szCs w:val="24"/>
        </w:rPr>
        <w:t xml:space="preserve">cumulative experience </w:t>
      </w:r>
      <w:r w:rsidR="0058644D" w:rsidRPr="00805960">
        <w:rPr>
          <w:rFonts w:ascii="Arial" w:hAnsi="Arial" w:cs="Arial"/>
          <w:sz w:val="24"/>
          <w:szCs w:val="24"/>
        </w:rPr>
        <w:t xml:space="preserve">in </w:t>
      </w:r>
      <w:r w:rsidR="002025F9" w:rsidRPr="00805960">
        <w:rPr>
          <w:rFonts w:ascii="Arial" w:hAnsi="Arial" w:cs="Arial"/>
          <w:sz w:val="24"/>
          <w:szCs w:val="24"/>
        </w:rPr>
        <w:t>developing and implementing public awareness and co</w:t>
      </w:r>
      <w:r w:rsidR="002F7427" w:rsidRPr="00805960">
        <w:rPr>
          <w:rFonts w:ascii="Arial" w:hAnsi="Arial" w:cs="Arial"/>
          <w:sz w:val="24"/>
          <w:szCs w:val="24"/>
        </w:rPr>
        <w:t>mmunications</w:t>
      </w:r>
      <w:r w:rsidR="002025F9" w:rsidRPr="00805960">
        <w:rPr>
          <w:rFonts w:ascii="Arial" w:hAnsi="Arial" w:cs="Arial"/>
          <w:sz w:val="24"/>
          <w:szCs w:val="24"/>
        </w:rPr>
        <w:t xml:space="preserve"> strategies</w:t>
      </w:r>
      <w:r w:rsidR="0058644D" w:rsidRPr="00805960">
        <w:rPr>
          <w:rFonts w:ascii="Arial" w:hAnsi="Arial" w:cs="Arial"/>
          <w:sz w:val="24"/>
          <w:szCs w:val="24"/>
        </w:rPr>
        <w:t xml:space="preserve">. </w:t>
      </w:r>
      <w:r w:rsidR="00D010D7" w:rsidRPr="00805960">
        <w:rPr>
          <w:rFonts w:ascii="Arial" w:hAnsi="Arial" w:cs="Arial"/>
          <w:sz w:val="24"/>
          <w:szCs w:val="24"/>
        </w:rPr>
        <w:t xml:space="preserve">The Communication Specialist will be responsible for planning and implementing a transparent public consultation strategy and will have specific experience working as a public participation specialist on at least two (2) assignments in Zimbabwe or Zambia. </w:t>
      </w:r>
      <w:r w:rsidR="002025F9" w:rsidRPr="00805960">
        <w:rPr>
          <w:rFonts w:ascii="Arial" w:eastAsia="Times New Roman" w:hAnsi="Arial" w:cs="Arial"/>
          <w:sz w:val="24"/>
          <w:szCs w:val="24"/>
          <w:lang w:val="en-GB" w:eastAsia="en-GB"/>
        </w:rPr>
        <w:t xml:space="preserve"> </w:t>
      </w:r>
      <w:r w:rsidR="00BD1618" w:rsidRPr="00805960">
        <w:rPr>
          <w:rFonts w:ascii="Arial" w:eastAsia="Times New Roman" w:hAnsi="Arial" w:cs="Arial"/>
          <w:sz w:val="24"/>
          <w:szCs w:val="24"/>
          <w:lang w:val="en-GB" w:eastAsia="en-GB"/>
        </w:rPr>
        <w:t>He/she</w:t>
      </w:r>
      <w:r w:rsidR="00661BC8" w:rsidRPr="00805960">
        <w:rPr>
          <w:rFonts w:ascii="Arial" w:eastAsia="Times New Roman" w:hAnsi="Arial" w:cs="Arial"/>
          <w:sz w:val="24"/>
          <w:szCs w:val="24"/>
          <w:lang w:val="en-GB" w:eastAsia="en-GB"/>
        </w:rPr>
        <w:t xml:space="preserve"> must have </w:t>
      </w:r>
      <w:r w:rsidRPr="00805960">
        <w:rPr>
          <w:rFonts w:ascii="Arial" w:eastAsia="Times New Roman" w:hAnsi="Arial" w:cs="Arial"/>
          <w:sz w:val="24"/>
          <w:szCs w:val="24"/>
          <w:lang w:val="en-GB" w:eastAsia="en-GB"/>
        </w:rPr>
        <w:t xml:space="preserve">least a </w:t>
      </w:r>
      <w:proofErr w:type="gramStart"/>
      <w:r w:rsidRPr="00805960">
        <w:rPr>
          <w:rFonts w:ascii="Arial" w:eastAsia="Times New Roman" w:hAnsi="Arial" w:cs="Arial"/>
          <w:sz w:val="24"/>
          <w:szCs w:val="24"/>
          <w:lang w:val="en-GB" w:eastAsia="en-GB"/>
        </w:rPr>
        <w:t>Bachelor’s</w:t>
      </w:r>
      <w:proofErr w:type="gramEnd"/>
      <w:r w:rsidRPr="00805960">
        <w:rPr>
          <w:rFonts w:ascii="Arial" w:eastAsia="Times New Roman" w:hAnsi="Arial" w:cs="Arial"/>
          <w:sz w:val="24"/>
          <w:szCs w:val="24"/>
          <w:lang w:val="en-GB" w:eastAsia="en-GB"/>
        </w:rPr>
        <w:t xml:space="preserve"> degree in Media Studies</w:t>
      </w:r>
      <w:r w:rsidR="00214DDC" w:rsidRPr="00805960">
        <w:rPr>
          <w:rFonts w:ascii="Arial" w:eastAsia="Times New Roman" w:hAnsi="Arial" w:cs="Arial"/>
          <w:sz w:val="24"/>
          <w:szCs w:val="24"/>
          <w:lang w:val="en-GB" w:eastAsia="en-GB"/>
        </w:rPr>
        <w:t xml:space="preserve"> or </w:t>
      </w:r>
      <w:r w:rsidRPr="00805960">
        <w:rPr>
          <w:rFonts w:ascii="Arial" w:eastAsia="Times New Roman" w:hAnsi="Arial" w:cs="Arial"/>
          <w:sz w:val="24"/>
          <w:szCs w:val="24"/>
          <w:lang w:val="en-GB" w:eastAsia="en-GB"/>
        </w:rPr>
        <w:t xml:space="preserve">Marketing with a minimum </w:t>
      </w:r>
      <w:r w:rsidR="00BD1618" w:rsidRPr="00805960">
        <w:rPr>
          <w:rFonts w:ascii="Arial" w:eastAsia="Times New Roman" w:hAnsi="Arial" w:cs="Arial"/>
          <w:sz w:val="24"/>
          <w:szCs w:val="24"/>
          <w:lang w:val="en-GB" w:eastAsia="en-GB"/>
        </w:rPr>
        <w:t>ten (</w:t>
      </w:r>
      <w:r w:rsidR="002F7427" w:rsidRPr="00805960">
        <w:rPr>
          <w:rFonts w:ascii="Arial" w:eastAsia="Times New Roman" w:hAnsi="Arial" w:cs="Arial"/>
          <w:sz w:val="24"/>
          <w:szCs w:val="24"/>
          <w:lang w:val="en-GB" w:eastAsia="en-GB"/>
        </w:rPr>
        <w:t>10</w:t>
      </w:r>
      <w:r w:rsidR="00BD1618" w:rsidRPr="00805960">
        <w:rPr>
          <w:rFonts w:ascii="Arial" w:eastAsia="Times New Roman" w:hAnsi="Arial" w:cs="Arial"/>
          <w:sz w:val="24"/>
          <w:szCs w:val="24"/>
          <w:lang w:val="en-GB" w:eastAsia="en-GB"/>
        </w:rPr>
        <w:t>)</w:t>
      </w:r>
      <w:r w:rsidRPr="00805960">
        <w:rPr>
          <w:rFonts w:ascii="Arial" w:eastAsia="Times New Roman" w:hAnsi="Arial" w:cs="Arial"/>
          <w:sz w:val="24"/>
          <w:szCs w:val="24"/>
          <w:lang w:val="en-GB" w:eastAsia="en-GB"/>
        </w:rPr>
        <w:t xml:space="preserve"> years working experience in market research and surveys, mass communication</w:t>
      </w:r>
      <w:r w:rsidR="00214DDC" w:rsidRPr="00805960">
        <w:rPr>
          <w:rFonts w:ascii="Arial" w:eastAsia="Times New Roman" w:hAnsi="Arial" w:cs="Arial"/>
          <w:sz w:val="24"/>
          <w:szCs w:val="24"/>
          <w:lang w:val="en-GB" w:eastAsia="en-GB"/>
        </w:rPr>
        <w:t xml:space="preserve"> and </w:t>
      </w:r>
      <w:r w:rsidRPr="00805960">
        <w:rPr>
          <w:rFonts w:ascii="Arial" w:eastAsia="Times New Roman" w:hAnsi="Arial" w:cs="Arial"/>
          <w:sz w:val="24"/>
          <w:szCs w:val="24"/>
          <w:lang w:val="en-GB" w:eastAsia="en-GB"/>
        </w:rPr>
        <w:t>customer awareness programs</w:t>
      </w:r>
      <w:r w:rsidR="00214DDC" w:rsidRPr="00805960">
        <w:rPr>
          <w:rFonts w:ascii="Arial" w:eastAsia="Times New Roman" w:hAnsi="Arial" w:cs="Arial"/>
          <w:sz w:val="24"/>
          <w:szCs w:val="24"/>
          <w:lang w:val="en-GB" w:eastAsia="en-GB"/>
        </w:rPr>
        <w:t xml:space="preserve">. </w:t>
      </w:r>
    </w:p>
    <w:p w14:paraId="03F36777" w14:textId="77777777" w:rsidR="00E02E5F" w:rsidRPr="00805960" w:rsidRDefault="00E02E5F" w:rsidP="00B83D64">
      <w:pPr>
        <w:autoSpaceDE w:val="0"/>
        <w:autoSpaceDN w:val="0"/>
        <w:adjustRightInd w:val="0"/>
        <w:spacing w:after="0" w:line="240" w:lineRule="auto"/>
        <w:ind w:left="720"/>
        <w:jc w:val="both"/>
        <w:rPr>
          <w:rFonts w:ascii="Arial" w:eastAsia="Times New Roman" w:hAnsi="Arial" w:cs="Arial"/>
          <w:sz w:val="24"/>
          <w:szCs w:val="24"/>
          <w:lang w:val="en-GB" w:eastAsia="en-GB"/>
        </w:rPr>
      </w:pPr>
    </w:p>
    <w:p w14:paraId="2209D11E" w14:textId="56506688" w:rsidR="004C5283" w:rsidRPr="00805960" w:rsidRDefault="00E02E5F" w:rsidP="00D259DB">
      <w:pPr>
        <w:pStyle w:val="ListParagraph"/>
        <w:numPr>
          <w:ilvl w:val="0"/>
          <w:numId w:val="2"/>
        </w:numPr>
        <w:autoSpaceDE w:val="0"/>
        <w:autoSpaceDN w:val="0"/>
        <w:adjustRightInd w:val="0"/>
        <w:spacing w:after="0" w:line="240" w:lineRule="auto"/>
        <w:jc w:val="both"/>
        <w:rPr>
          <w:rFonts w:ascii="Arial" w:eastAsia="Times New Roman" w:hAnsi="Arial" w:cs="Arial"/>
          <w:b/>
          <w:bCs/>
          <w:sz w:val="24"/>
          <w:szCs w:val="24"/>
          <w:lang w:val="en-GB" w:eastAsia="en-GB"/>
        </w:rPr>
      </w:pPr>
      <w:r w:rsidRPr="00805960">
        <w:rPr>
          <w:rFonts w:ascii="Arial" w:eastAsia="Times New Roman" w:hAnsi="Arial" w:cs="Arial"/>
          <w:b/>
          <w:bCs/>
          <w:sz w:val="24"/>
          <w:szCs w:val="24"/>
          <w:lang w:val="en-GB" w:eastAsia="en-GB"/>
        </w:rPr>
        <w:t>Financial or Economic Analyst</w:t>
      </w:r>
      <w:r w:rsidRPr="00805960">
        <w:rPr>
          <w:rFonts w:ascii="Arial" w:eastAsia="Times New Roman" w:hAnsi="Arial" w:cs="Arial"/>
          <w:sz w:val="24"/>
          <w:szCs w:val="24"/>
          <w:lang w:val="en-GB" w:eastAsia="en-GB"/>
        </w:rPr>
        <w:t xml:space="preserve">: At least a </w:t>
      </w:r>
      <w:proofErr w:type="gramStart"/>
      <w:r w:rsidRPr="00805960">
        <w:rPr>
          <w:rFonts w:ascii="Arial" w:eastAsia="Times New Roman" w:hAnsi="Arial" w:cs="Arial"/>
          <w:sz w:val="24"/>
          <w:szCs w:val="24"/>
          <w:lang w:val="en-GB" w:eastAsia="en-GB"/>
        </w:rPr>
        <w:t>Bachelor’s</w:t>
      </w:r>
      <w:proofErr w:type="gramEnd"/>
      <w:r w:rsidRPr="00805960">
        <w:rPr>
          <w:rFonts w:ascii="Arial" w:eastAsia="Times New Roman" w:hAnsi="Arial" w:cs="Arial"/>
          <w:sz w:val="24"/>
          <w:szCs w:val="24"/>
          <w:lang w:val="en-GB" w:eastAsia="en-GB"/>
        </w:rPr>
        <w:t xml:space="preserve"> degree in Finance or Economics with a minimum 5 years working experience in financial and economic data analysis and report preparation.</w:t>
      </w:r>
      <w:r w:rsidR="0009133C" w:rsidRPr="00805960">
        <w:rPr>
          <w:rFonts w:ascii="Arial" w:eastAsia="Times New Roman" w:hAnsi="Arial" w:cs="Arial"/>
          <w:sz w:val="24"/>
          <w:szCs w:val="24"/>
          <w:lang w:val="en-GB" w:eastAsia="en-GB"/>
        </w:rPr>
        <w:t xml:space="preserve"> </w:t>
      </w:r>
      <w:r w:rsidR="004C5283" w:rsidRPr="00805960">
        <w:rPr>
          <w:rFonts w:ascii="Arial" w:eastAsia="Times New Roman" w:hAnsi="Arial" w:cs="Arial"/>
          <w:sz w:val="24"/>
          <w:szCs w:val="24"/>
          <w:lang w:val="en-GB" w:eastAsia="en-GB"/>
        </w:rPr>
        <w:t>He/she</w:t>
      </w:r>
      <w:r w:rsidR="004C5283" w:rsidRPr="00805960">
        <w:rPr>
          <w:rFonts w:ascii="Arial" w:hAnsi="Arial" w:cs="Arial"/>
          <w:sz w:val="24"/>
          <w:szCs w:val="24"/>
        </w:rPr>
        <w:t xml:space="preserve"> shall prove to have been involved in at least two (2) assignments </w:t>
      </w:r>
      <w:r w:rsidR="00FE34ED" w:rsidRPr="00805960">
        <w:rPr>
          <w:rFonts w:ascii="Arial" w:hAnsi="Arial" w:cs="Arial"/>
          <w:sz w:val="24"/>
          <w:szCs w:val="24"/>
        </w:rPr>
        <w:t xml:space="preserve">of </w:t>
      </w:r>
      <w:r w:rsidR="00FE34ED" w:rsidRPr="00805960">
        <w:rPr>
          <w:rFonts w:ascii="Arial" w:eastAsia="Times New Roman" w:hAnsi="Arial" w:cs="Arial"/>
          <w:sz w:val="24"/>
          <w:szCs w:val="24"/>
          <w:lang w:val="en-GB" w:eastAsia="en-GB"/>
        </w:rPr>
        <w:t>similar</w:t>
      </w:r>
      <w:r w:rsidR="004C5283" w:rsidRPr="00805960">
        <w:rPr>
          <w:rFonts w:ascii="Arial" w:eastAsia="Times New Roman" w:hAnsi="Arial" w:cs="Arial"/>
          <w:sz w:val="24"/>
          <w:szCs w:val="24"/>
          <w:lang w:val="en-GB" w:eastAsia="en-GB"/>
        </w:rPr>
        <w:t xml:space="preserve"> nature </w:t>
      </w:r>
      <w:r w:rsidR="00FE34ED" w:rsidRPr="00805960">
        <w:rPr>
          <w:rFonts w:ascii="Arial" w:eastAsia="Times New Roman" w:hAnsi="Arial" w:cs="Arial"/>
          <w:sz w:val="24"/>
          <w:szCs w:val="24"/>
          <w:lang w:val="en-GB" w:eastAsia="en-GB"/>
        </w:rPr>
        <w:t xml:space="preserve">in </w:t>
      </w:r>
      <w:r w:rsidR="004C5283" w:rsidRPr="00805960">
        <w:rPr>
          <w:rFonts w:ascii="Arial" w:hAnsi="Arial" w:cs="Arial"/>
          <w:sz w:val="24"/>
          <w:szCs w:val="24"/>
        </w:rPr>
        <w:t xml:space="preserve">Zambia or Zimbabwe. </w:t>
      </w:r>
    </w:p>
    <w:p w14:paraId="2BD501B8" w14:textId="678BC33E" w:rsidR="00E02E5F" w:rsidRPr="00805960" w:rsidRDefault="00E02E5F" w:rsidP="004C5283">
      <w:pPr>
        <w:autoSpaceDE w:val="0"/>
        <w:autoSpaceDN w:val="0"/>
        <w:adjustRightInd w:val="0"/>
        <w:spacing w:after="0" w:line="240" w:lineRule="auto"/>
        <w:ind w:left="1440"/>
        <w:jc w:val="both"/>
        <w:rPr>
          <w:rFonts w:ascii="Arial" w:eastAsia="Times New Roman" w:hAnsi="Arial" w:cs="Arial"/>
          <w:b/>
          <w:bCs/>
          <w:sz w:val="24"/>
          <w:szCs w:val="24"/>
          <w:highlight w:val="yellow"/>
          <w:lang w:val="en-GB" w:eastAsia="en-GB"/>
        </w:rPr>
      </w:pPr>
    </w:p>
    <w:p w14:paraId="25AFC03E" w14:textId="77777777" w:rsidR="00E02E5F" w:rsidRPr="00805960" w:rsidRDefault="00E02E5F" w:rsidP="00B83D64">
      <w:pPr>
        <w:autoSpaceDE w:val="0"/>
        <w:autoSpaceDN w:val="0"/>
        <w:adjustRightInd w:val="0"/>
        <w:spacing w:after="0" w:line="240" w:lineRule="auto"/>
        <w:ind w:left="720"/>
        <w:jc w:val="both"/>
        <w:rPr>
          <w:rFonts w:ascii="Arial" w:eastAsia="Times New Roman" w:hAnsi="Arial" w:cs="Arial"/>
          <w:b/>
          <w:bCs/>
          <w:sz w:val="24"/>
          <w:szCs w:val="24"/>
          <w:lang w:val="en-GB" w:eastAsia="en-GB"/>
        </w:rPr>
      </w:pPr>
    </w:p>
    <w:p w14:paraId="52A8FC0D" w14:textId="57CE6FEA" w:rsidR="00E02E5F" w:rsidRPr="00805960" w:rsidRDefault="00E02E5F" w:rsidP="00D259DB">
      <w:pPr>
        <w:pStyle w:val="ListParagraph"/>
        <w:numPr>
          <w:ilvl w:val="0"/>
          <w:numId w:val="2"/>
        </w:numPr>
        <w:autoSpaceDE w:val="0"/>
        <w:autoSpaceDN w:val="0"/>
        <w:adjustRightInd w:val="0"/>
        <w:spacing w:after="0" w:line="240" w:lineRule="auto"/>
        <w:jc w:val="both"/>
        <w:rPr>
          <w:rFonts w:ascii="Arial" w:eastAsia="Times New Roman" w:hAnsi="Arial" w:cs="Arial"/>
          <w:b/>
          <w:bCs/>
          <w:sz w:val="24"/>
          <w:szCs w:val="24"/>
          <w:lang w:val="en-GB" w:eastAsia="en-GB"/>
        </w:rPr>
      </w:pPr>
      <w:r w:rsidRPr="00805960">
        <w:rPr>
          <w:rFonts w:ascii="Arial" w:eastAsia="Times New Roman" w:hAnsi="Arial" w:cs="Arial"/>
          <w:b/>
          <w:bCs/>
          <w:sz w:val="24"/>
          <w:szCs w:val="24"/>
          <w:lang w:val="en-GB" w:eastAsia="en-GB"/>
        </w:rPr>
        <w:t>Statistician</w:t>
      </w:r>
      <w:r w:rsidRPr="00805960">
        <w:rPr>
          <w:rFonts w:ascii="Arial" w:eastAsia="Times New Roman" w:hAnsi="Arial" w:cs="Arial"/>
          <w:sz w:val="24"/>
          <w:szCs w:val="24"/>
          <w:lang w:val="en-GB" w:eastAsia="en-GB"/>
        </w:rPr>
        <w:t xml:space="preserve">: At least a </w:t>
      </w:r>
      <w:proofErr w:type="gramStart"/>
      <w:r w:rsidR="00FE34ED" w:rsidRPr="00805960">
        <w:rPr>
          <w:rFonts w:ascii="Arial" w:eastAsia="Times New Roman" w:hAnsi="Arial" w:cs="Arial"/>
          <w:sz w:val="24"/>
          <w:szCs w:val="24"/>
          <w:lang w:val="en-GB" w:eastAsia="en-GB"/>
        </w:rPr>
        <w:t>Master’s</w:t>
      </w:r>
      <w:proofErr w:type="gramEnd"/>
      <w:r w:rsidR="001D598D" w:rsidRPr="00805960">
        <w:rPr>
          <w:rFonts w:ascii="Arial" w:eastAsia="Times New Roman" w:hAnsi="Arial" w:cs="Arial"/>
          <w:sz w:val="24"/>
          <w:szCs w:val="24"/>
          <w:lang w:val="en-GB" w:eastAsia="en-GB"/>
        </w:rPr>
        <w:t xml:space="preserve"> </w:t>
      </w:r>
      <w:r w:rsidRPr="00805960">
        <w:rPr>
          <w:rFonts w:ascii="Arial" w:eastAsia="Times New Roman" w:hAnsi="Arial" w:cs="Arial"/>
          <w:sz w:val="24"/>
          <w:szCs w:val="24"/>
          <w:lang w:val="en-GB" w:eastAsia="en-GB"/>
        </w:rPr>
        <w:t xml:space="preserve">degree in </w:t>
      </w:r>
      <w:r w:rsidR="00463D86" w:rsidRPr="00805960">
        <w:rPr>
          <w:rFonts w:ascii="Arial" w:eastAsia="Times New Roman" w:hAnsi="Arial" w:cs="Arial"/>
          <w:sz w:val="24"/>
          <w:szCs w:val="24"/>
          <w:lang w:val="en-GB" w:eastAsia="en-GB"/>
        </w:rPr>
        <w:t>Statistics</w:t>
      </w:r>
      <w:r w:rsidR="001D598D" w:rsidRPr="00805960">
        <w:rPr>
          <w:rFonts w:ascii="Arial" w:eastAsia="Times New Roman" w:hAnsi="Arial" w:cs="Arial"/>
          <w:sz w:val="24"/>
          <w:szCs w:val="24"/>
          <w:lang w:val="en-GB" w:eastAsia="en-GB"/>
        </w:rPr>
        <w:t xml:space="preserve"> </w:t>
      </w:r>
      <w:r w:rsidRPr="00805960">
        <w:rPr>
          <w:rFonts w:ascii="Arial" w:eastAsia="Times New Roman" w:hAnsi="Arial" w:cs="Arial"/>
          <w:sz w:val="24"/>
          <w:szCs w:val="24"/>
          <w:lang w:val="en-GB" w:eastAsia="en-GB"/>
        </w:rPr>
        <w:t xml:space="preserve">or related field </w:t>
      </w:r>
      <w:r w:rsidR="001D598D" w:rsidRPr="00805960">
        <w:rPr>
          <w:rFonts w:ascii="Arial" w:eastAsia="Times New Roman" w:hAnsi="Arial" w:cs="Arial"/>
          <w:sz w:val="24"/>
          <w:szCs w:val="24"/>
          <w:lang w:val="en-GB" w:eastAsia="en-GB"/>
        </w:rPr>
        <w:t xml:space="preserve">of Statistical Analysis and </w:t>
      </w:r>
      <w:r w:rsidRPr="00805960">
        <w:rPr>
          <w:rFonts w:ascii="Arial" w:eastAsia="Times New Roman" w:hAnsi="Arial" w:cs="Arial"/>
          <w:sz w:val="24"/>
          <w:szCs w:val="24"/>
          <w:lang w:val="en-GB" w:eastAsia="en-GB"/>
        </w:rPr>
        <w:t xml:space="preserve">with a minimum </w:t>
      </w:r>
      <w:r w:rsidR="001D598D" w:rsidRPr="00805960">
        <w:rPr>
          <w:rFonts w:ascii="Arial" w:eastAsia="Times New Roman" w:hAnsi="Arial" w:cs="Arial"/>
          <w:sz w:val="24"/>
          <w:szCs w:val="24"/>
          <w:lang w:val="en-GB" w:eastAsia="en-GB"/>
        </w:rPr>
        <w:t xml:space="preserve">10 </w:t>
      </w:r>
      <w:r w:rsidRPr="00805960">
        <w:rPr>
          <w:rFonts w:ascii="Arial" w:eastAsia="Times New Roman" w:hAnsi="Arial" w:cs="Arial"/>
          <w:sz w:val="24"/>
          <w:szCs w:val="24"/>
          <w:lang w:val="en-GB" w:eastAsia="en-GB"/>
        </w:rPr>
        <w:t xml:space="preserve">years </w:t>
      </w:r>
      <w:r w:rsidR="001D598D" w:rsidRPr="00805960">
        <w:rPr>
          <w:rFonts w:ascii="Arial" w:eastAsia="Times New Roman" w:hAnsi="Arial" w:cs="Arial"/>
          <w:sz w:val="24"/>
          <w:szCs w:val="24"/>
          <w:lang w:val="en-GB" w:eastAsia="en-GB"/>
        </w:rPr>
        <w:t xml:space="preserve">post </w:t>
      </w:r>
      <w:r w:rsidR="00D972FA" w:rsidRPr="00805960">
        <w:rPr>
          <w:rFonts w:ascii="Arial" w:eastAsia="Times New Roman" w:hAnsi="Arial" w:cs="Arial"/>
          <w:sz w:val="24"/>
          <w:szCs w:val="24"/>
          <w:lang w:val="en-GB" w:eastAsia="en-GB"/>
        </w:rPr>
        <w:t xml:space="preserve">graduate </w:t>
      </w:r>
      <w:r w:rsidRPr="00805960">
        <w:rPr>
          <w:rFonts w:ascii="Arial" w:eastAsia="Times New Roman" w:hAnsi="Arial" w:cs="Arial"/>
          <w:sz w:val="24"/>
          <w:szCs w:val="24"/>
          <w:lang w:val="en-GB" w:eastAsia="en-GB"/>
        </w:rPr>
        <w:t>working experience in base line surveys, data analysis and survey report preparation.</w:t>
      </w:r>
      <w:r w:rsidR="00D972FA" w:rsidRPr="00805960">
        <w:rPr>
          <w:rFonts w:ascii="Arial" w:eastAsia="Times New Roman" w:hAnsi="Arial" w:cs="Arial"/>
          <w:sz w:val="24"/>
          <w:szCs w:val="24"/>
          <w:lang w:val="en-GB" w:eastAsia="en-GB"/>
        </w:rPr>
        <w:t xml:space="preserve"> </w:t>
      </w:r>
      <w:r w:rsidR="00D972FA" w:rsidRPr="00805960">
        <w:rPr>
          <w:rFonts w:ascii="Arial" w:hAnsi="Arial" w:cs="Arial"/>
          <w:sz w:val="24"/>
          <w:szCs w:val="24"/>
        </w:rPr>
        <w:t>The Sta</w:t>
      </w:r>
      <w:r w:rsidR="00212FFB" w:rsidRPr="00805960">
        <w:rPr>
          <w:rFonts w:ascii="Arial" w:hAnsi="Arial" w:cs="Arial"/>
          <w:sz w:val="24"/>
          <w:szCs w:val="24"/>
        </w:rPr>
        <w:t xml:space="preserve">tistician </w:t>
      </w:r>
      <w:r w:rsidR="00D972FA" w:rsidRPr="00805960">
        <w:rPr>
          <w:rFonts w:ascii="Arial" w:hAnsi="Arial" w:cs="Arial"/>
          <w:sz w:val="24"/>
          <w:szCs w:val="24"/>
        </w:rPr>
        <w:t xml:space="preserve">shall prove to have been involved in at least </w:t>
      </w:r>
      <w:r w:rsidR="002F7427" w:rsidRPr="00805960">
        <w:rPr>
          <w:rFonts w:ascii="Arial" w:hAnsi="Arial" w:cs="Arial"/>
          <w:sz w:val="24"/>
          <w:szCs w:val="24"/>
        </w:rPr>
        <w:t>three</w:t>
      </w:r>
      <w:r w:rsidR="00D972FA" w:rsidRPr="00805960">
        <w:rPr>
          <w:rFonts w:ascii="Arial" w:hAnsi="Arial" w:cs="Arial"/>
          <w:sz w:val="24"/>
          <w:szCs w:val="24"/>
        </w:rPr>
        <w:t xml:space="preserve"> (</w:t>
      </w:r>
      <w:r w:rsidR="00212FFB" w:rsidRPr="00805960">
        <w:rPr>
          <w:rFonts w:ascii="Arial" w:hAnsi="Arial" w:cs="Arial"/>
          <w:sz w:val="24"/>
          <w:szCs w:val="24"/>
        </w:rPr>
        <w:t>3</w:t>
      </w:r>
      <w:r w:rsidR="00D972FA" w:rsidRPr="00805960">
        <w:rPr>
          <w:rFonts w:ascii="Arial" w:hAnsi="Arial" w:cs="Arial"/>
          <w:sz w:val="24"/>
          <w:szCs w:val="24"/>
        </w:rPr>
        <w:t xml:space="preserve">) assignments of similar nature </w:t>
      </w:r>
      <w:r w:rsidR="00533E97" w:rsidRPr="00805960">
        <w:rPr>
          <w:rFonts w:ascii="Arial" w:hAnsi="Arial" w:cs="Arial"/>
          <w:sz w:val="24"/>
          <w:szCs w:val="24"/>
        </w:rPr>
        <w:t xml:space="preserve">or </w:t>
      </w:r>
      <w:r w:rsidR="00533E97" w:rsidRPr="00805960">
        <w:rPr>
          <w:rFonts w:ascii="Arial" w:eastAsia="Times New Roman" w:hAnsi="Arial" w:cs="Arial"/>
          <w:sz w:val="24"/>
          <w:szCs w:val="24"/>
          <w:lang w:val="en-GB" w:eastAsia="en-GB"/>
        </w:rPr>
        <w:t xml:space="preserve">base line surveys, data analysis and survey report preparation </w:t>
      </w:r>
      <w:r w:rsidR="00FE34ED" w:rsidRPr="00805960">
        <w:rPr>
          <w:rFonts w:ascii="Arial" w:eastAsia="Times New Roman" w:hAnsi="Arial" w:cs="Arial"/>
          <w:sz w:val="24"/>
          <w:szCs w:val="24"/>
          <w:lang w:val="en-GB" w:eastAsia="en-GB"/>
        </w:rPr>
        <w:t>in</w:t>
      </w:r>
      <w:r w:rsidR="00D972FA" w:rsidRPr="00805960">
        <w:rPr>
          <w:rFonts w:ascii="Arial" w:hAnsi="Arial" w:cs="Arial"/>
          <w:sz w:val="24"/>
          <w:szCs w:val="24"/>
        </w:rPr>
        <w:t xml:space="preserve"> Zambia</w:t>
      </w:r>
      <w:r w:rsidR="004E6038" w:rsidRPr="00805960">
        <w:rPr>
          <w:rFonts w:ascii="Arial" w:hAnsi="Arial" w:cs="Arial"/>
          <w:sz w:val="24"/>
          <w:szCs w:val="24"/>
        </w:rPr>
        <w:t xml:space="preserve"> or</w:t>
      </w:r>
      <w:r w:rsidR="00D972FA" w:rsidRPr="00805960">
        <w:rPr>
          <w:rFonts w:ascii="Arial" w:hAnsi="Arial" w:cs="Arial"/>
          <w:sz w:val="24"/>
          <w:szCs w:val="24"/>
        </w:rPr>
        <w:t xml:space="preserve"> Zimbabwe</w:t>
      </w:r>
      <w:r w:rsidR="004E6038" w:rsidRPr="00805960">
        <w:rPr>
          <w:rFonts w:ascii="Arial" w:hAnsi="Arial" w:cs="Arial"/>
          <w:sz w:val="24"/>
          <w:szCs w:val="24"/>
        </w:rPr>
        <w:t xml:space="preserve">. </w:t>
      </w:r>
    </w:p>
    <w:p w14:paraId="7574E670" w14:textId="77777777" w:rsidR="00942331" w:rsidRPr="00805960" w:rsidRDefault="00942331" w:rsidP="00BA7342">
      <w:pPr>
        <w:pStyle w:val="Body"/>
        <w:tabs>
          <w:tab w:val="right" w:pos="7218"/>
        </w:tabs>
        <w:spacing w:line="360" w:lineRule="auto"/>
        <w:jc w:val="both"/>
        <w:rPr>
          <w:rFonts w:ascii="Arial" w:eastAsia="Calibri" w:hAnsi="Arial" w:cs="Arial"/>
          <w:b/>
          <w:bCs/>
        </w:rPr>
      </w:pPr>
    </w:p>
    <w:p w14:paraId="36383ACE" w14:textId="52575A14" w:rsidR="00E10BF1" w:rsidRPr="00805960" w:rsidRDefault="00ED6D17" w:rsidP="00D259DB">
      <w:pPr>
        <w:pStyle w:val="Body"/>
        <w:numPr>
          <w:ilvl w:val="0"/>
          <w:numId w:val="9"/>
        </w:numPr>
        <w:tabs>
          <w:tab w:val="right" w:pos="7218"/>
        </w:tabs>
        <w:spacing w:line="360" w:lineRule="auto"/>
        <w:jc w:val="both"/>
        <w:rPr>
          <w:rFonts w:ascii="Arial" w:eastAsia="Calibri" w:hAnsi="Arial" w:cs="Arial"/>
          <w:b/>
          <w:bCs/>
        </w:rPr>
      </w:pPr>
      <w:r w:rsidRPr="00805960">
        <w:rPr>
          <w:rFonts w:ascii="Arial" w:eastAsia="Calibri" w:hAnsi="Arial" w:cs="Arial"/>
          <w:b/>
          <w:bCs/>
        </w:rPr>
        <w:t xml:space="preserve">  SERVICES AND FACILITIES </w:t>
      </w:r>
    </w:p>
    <w:p w14:paraId="0513AB78" w14:textId="068B0607" w:rsidR="00ED6D17" w:rsidRPr="00805960" w:rsidRDefault="00ED6D17" w:rsidP="004827AF">
      <w:pPr>
        <w:pStyle w:val="Body"/>
        <w:tabs>
          <w:tab w:val="right" w:pos="7218"/>
        </w:tabs>
        <w:spacing w:line="360" w:lineRule="auto"/>
        <w:ind w:left="826"/>
        <w:jc w:val="both"/>
        <w:rPr>
          <w:rFonts w:ascii="Arial" w:eastAsia="Calibri" w:hAnsi="Arial" w:cs="Arial"/>
          <w:b/>
          <w:bCs/>
        </w:rPr>
      </w:pPr>
    </w:p>
    <w:p w14:paraId="1E72E913" w14:textId="1EF913D8" w:rsidR="00011407" w:rsidRPr="00805960" w:rsidRDefault="006D08FA" w:rsidP="00F3689B">
      <w:pPr>
        <w:pStyle w:val="Body"/>
        <w:tabs>
          <w:tab w:val="right" w:pos="7218"/>
        </w:tabs>
        <w:spacing w:line="360" w:lineRule="auto"/>
        <w:ind w:left="826"/>
        <w:jc w:val="both"/>
        <w:rPr>
          <w:rFonts w:ascii="Arial" w:eastAsia="Calibri" w:hAnsi="Arial" w:cs="Arial"/>
          <w:b/>
          <w:bCs/>
        </w:rPr>
      </w:pPr>
      <w:r w:rsidRPr="00805960">
        <w:rPr>
          <w:rFonts w:ascii="Arial" w:eastAsia="Calibri" w:hAnsi="Arial" w:cs="Arial"/>
          <w:b/>
          <w:bCs/>
        </w:rPr>
        <w:t>10</w:t>
      </w:r>
      <w:r w:rsidR="00304152" w:rsidRPr="00805960">
        <w:rPr>
          <w:rFonts w:ascii="Arial" w:eastAsia="Calibri" w:hAnsi="Arial" w:cs="Arial"/>
          <w:b/>
          <w:bCs/>
        </w:rPr>
        <w:t>.</w:t>
      </w:r>
      <w:r w:rsidR="00F3689B" w:rsidRPr="00805960">
        <w:rPr>
          <w:rFonts w:ascii="Arial" w:eastAsia="Calibri" w:hAnsi="Arial" w:cs="Arial"/>
          <w:b/>
          <w:bCs/>
        </w:rPr>
        <w:t xml:space="preserve">1 </w:t>
      </w:r>
      <w:r w:rsidR="00011407" w:rsidRPr="00805960">
        <w:rPr>
          <w:rFonts w:ascii="Arial" w:eastAsia="Calibri" w:hAnsi="Arial" w:cs="Arial"/>
          <w:b/>
          <w:bCs/>
        </w:rPr>
        <w:t xml:space="preserve">Documentation </w:t>
      </w:r>
    </w:p>
    <w:p w14:paraId="32101D17" w14:textId="285CB40B" w:rsidR="00462F85" w:rsidRPr="00805960" w:rsidRDefault="00176A4D" w:rsidP="006D08FA">
      <w:pPr>
        <w:pStyle w:val="Body"/>
        <w:tabs>
          <w:tab w:val="right" w:pos="7218"/>
        </w:tabs>
        <w:ind w:left="1185"/>
        <w:contextualSpacing/>
        <w:jc w:val="both"/>
        <w:rPr>
          <w:rFonts w:ascii="Arial" w:hAnsi="Arial" w:cs="Arial"/>
        </w:rPr>
      </w:pPr>
      <w:r w:rsidRPr="00805960">
        <w:rPr>
          <w:rFonts w:ascii="Arial" w:hAnsi="Arial" w:cs="Arial"/>
        </w:rPr>
        <w:t>The Authority shall provide documents, where available, that may be required for the performance of the services</w:t>
      </w:r>
      <w:r w:rsidR="00EE2D02" w:rsidRPr="00805960">
        <w:rPr>
          <w:rFonts w:ascii="Arial" w:hAnsi="Arial" w:cs="Arial"/>
        </w:rPr>
        <w:t xml:space="preserve"> including</w:t>
      </w:r>
      <w:r w:rsidR="002F7427" w:rsidRPr="00805960">
        <w:rPr>
          <w:rFonts w:ascii="Arial" w:hAnsi="Arial" w:cs="Arial"/>
        </w:rPr>
        <w:t xml:space="preserve"> t</w:t>
      </w:r>
      <w:r w:rsidR="00462F85" w:rsidRPr="00805960">
        <w:rPr>
          <w:rFonts w:ascii="Arial" w:hAnsi="Arial" w:cs="Arial"/>
        </w:rPr>
        <w:t>he Corporate Strategy for 2020 to 2024</w:t>
      </w:r>
      <w:r w:rsidR="002F7427" w:rsidRPr="00805960">
        <w:rPr>
          <w:rFonts w:ascii="Arial" w:hAnsi="Arial" w:cs="Arial"/>
        </w:rPr>
        <w:t>.</w:t>
      </w:r>
    </w:p>
    <w:p w14:paraId="328AFF9E" w14:textId="197D139D" w:rsidR="00DA2966" w:rsidRPr="00805960" w:rsidRDefault="002F7427" w:rsidP="00F3689B">
      <w:pPr>
        <w:pStyle w:val="Body"/>
        <w:tabs>
          <w:tab w:val="right" w:pos="7218"/>
        </w:tabs>
        <w:spacing w:line="360" w:lineRule="auto"/>
        <w:jc w:val="both"/>
        <w:rPr>
          <w:rFonts w:ascii="Arial" w:hAnsi="Arial" w:cs="Arial"/>
        </w:rPr>
      </w:pPr>
      <w:r w:rsidRPr="00805960">
        <w:rPr>
          <w:rFonts w:ascii="Arial" w:hAnsi="Arial" w:cs="Arial"/>
        </w:rPr>
        <w:t xml:space="preserve"> </w:t>
      </w:r>
    </w:p>
    <w:p w14:paraId="6E661EE3" w14:textId="578E0B0F" w:rsidR="00DA2966" w:rsidRPr="00805960" w:rsidRDefault="006D08FA" w:rsidP="006D08FA">
      <w:pPr>
        <w:pStyle w:val="ListParagraph"/>
        <w:ind w:left="920"/>
        <w:jc w:val="both"/>
        <w:rPr>
          <w:rFonts w:ascii="Arial" w:hAnsi="Arial" w:cs="Arial"/>
          <w:b/>
          <w:bCs/>
          <w:sz w:val="24"/>
          <w:szCs w:val="24"/>
          <w:lang w:val="en-ZW"/>
        </w:rPr>
      </w:pPr>
      <w:r w:rsidRPr="00805960">
        <w:rPr>
          <w:rFonts w:ascii="Arial" w:hAnsi="Arial" w:cs="Arial"/>
          <w:b/>
          <w:bCs/>
          <w:sz w:val="24"/>
          <w:szCs w:val="24"/>
          <w:lang w:val="en-ZW" w:eastAsia="x-none"/>
        </w:rPr>
        <w:t>10.2</w:t>
      </w:r>
      <w:r w:rsidR="00EC178A" w:rsidRPr="00805960">
        <w:rPr>
          <w:rFonts w:ascii="Arial" w:hAnsi="Arial" w:cs="Arial"/>
          <w:b/>
          <w:bCs/>
          <w:sz w:val="24"/>
          <w:szCs w:val="24"/>
          <w:lang w:val="en-ZW" w:eastAsia="x-none"/>
        </w:rPr>
        <w:t xml:space="preserve"> </w:t>
      </w:r>
      <w:r w:rsidR="00C30927" w:rsidRPr="00805960">
        <w:rPr>
          <w:rFonts w:ascii="Arial" w:hAnsi="Arial" w:cs="Arial"/>
          <w:b/>
          <w:bCs/>
          <w:sz w:val="24"/>
          <w:szCs w:val="24"/>
          <w:lang w:val="en-ZW" w:eastAsia="x-none"/>
        </w:rPr>
        <w:t xml:space="preserve">Office space and facilities </w:t>
      </w:r>
    </w:p>
    <w:p w14:paraId="305AF7EA" w14:textId="6041A920" w:rsidR="003E667F" w:rsidRPr="00805960" w:rsidRDefault="004E50F8" w:rsidP="003E667F">
      <w:pPr>
        <w:pStyle w:val="Body"/>
        <w:tabs>
          <w:tab w:val="right" w:pos="7218"/>
        </w:tabs>
        <w:ind w:left="1185"/>
        <w:jc w:val="both"/>
        <w:rPr>
          <w:rFonts w:ascii="Arial" w:hAnsi="Arial" w:cs="Arial"/>
        </w:rPr>
      </w:pPr>
      <w:r w:rsidRPr="00805960">
        <w:rPr>
          <w:rFonts w:ascii="Arial" w:hAnsi="Arial" w:cs="Arial"/>
        </w:rPr>
        <w:t xml:space="preserve">The Consultant shall provide own office facilities, for the execution of the services. </w:t>
      </w:r>
    </w:p>
    <w:p w14:paraId="52021E3F" w14:textId="77777777" w:rsidR="003E667F" w:rsidRPr="00805960" w:rsidRDefault="003E667F" w:rsidP="003E667F">
      <w:pPr>
        <w:pStyle w:val="Body"/>
        <w:tabs>
          <w:tab w:val="right" w:pos="7218"/>
        </w:tabs>
        <w:ind w:left="1185"/>
        <w:jc w:val="both"/>
        <w:rPr>
          <w:rFonts w:ascii="Arial" w:hAnsi="Arial" w:cs="Arial"/>
        </w:rPr>
      </w:pPr>
    </w:p>
    <w:p w14:paraId="3520D052" w14:textId="077DF86A" w:rsidR="006A729D" w:rsidRPr="00805960" w:rsidRDefault="006A729D" w:rsidP="00D259DB">
      <w:pPr>
        <w:pStyle w:val="Heading2"/>
        <w:keepNext w:val="0"/>
        <w:widowControl w:val="0"/>
        <w:numPr>
          <w:ilvl w:val="1"/>
          <w:numId w:val="10"/>
        </w:numPr>
        <w:spacing w:before="135" w:line="360" w:lineRule="auto"/>
        <w:rPr>
          <w:rFonts w:ascii="Arial" w:hAnsi="Arial" w:cs="Arial"/>
          <w:b/>
          <w:bCs/>
        </w:rPr>
      </w:pPr>
      <w:r w:rsidRPr="00805960">
        <w:rPr>
          <w:rFonts w:ascii="Arial" w:hAnsi="Arial" w:cs="Arial"/>
          <w:b/>
          <w:bCs/>
        </w:rPr>
        <w:lastRenderedPageBreak/>
        <w:t xml:space="preserve">Cost of accommodation and travel for </w:t>
      </w:r>
      <w:r w:rsidR="00E02E5F" w:rsidRPr="00805960">
        <w:rPr>
          <w:rFonts w:ascii="Arial" w:hAnsi="Arial" w:cs="Arial"/>
          <w:b/>
          <w:bCs/>
          <w:lang w:val="en-ZW"/>
        </w:rPr>
        <w:t>the survey</w:t>
      </w:r>
    </w:p>
    <w:p w14:paraId="6DF265D3" w14:textId="04D09959" w:rsidR="008D6639" w:rsidRPr="00805960" w:rsidRDefault="008D6639" w:rsidP="003E667F">
      <w:pPr>
        <w:pStyle w:val="Heading2"/>
        <w:ind w:left="1190" w:firstLine="0"/>
        <w:rPr>
          <w:rFonts w:ascii="Arial" w:hAnsi="Arial" w:cs="Arial"/>
        </w:rPr>
      </w:pPr>
      <w:r w:rsidRPr="00805960">
        <w:rPr>
          <w:rFonts w:ascii="Arial" w:hAnsi="Arial" w:cs="Arial"/>
        </w:rPr>
        <w:t>The Authority will bear the reimbursables at cost</w:t>
      </w:r>
      <w:r w:rsidR="005C1F23" w:rsidRPr="00805960">
        <w:rPr>
          <w:rFonts w:ascii="Arial" w:hAnsi="Arial" w:cs="Arial"/>
          <w:lang w:val="en-ZW"/>
        </w:rPr>
        <w:t xml:space="preserve"> </w:t>
      </w:r>
      <w:r w:rsidR="00796B1F" w:rsidRPr="00805960">
        <w:rPr>
          <w:rFonts w:ascii="Arial" w:hAnsi="Arial" w:cs="Arial"/>
          <w:lang w:val="en-ZW"/>
        </w:rPr>
        <w:t xml:space="preserve">for two </w:t>
      </w:r>
      <w:r w:rsidR="001F1E4A" w:rsidRPr="00805960">
        <w:rPr>
          <w:rFonts w:ascii="Arial" w:hAnsi="Arial" w:cs="Arial"/>
          <w:lang w:val="en-ZW"/>
        </w:rPr>
        <w:t xml:space="preserve">Consultants </w:t>
      </w:r>
      <w:r w:rsidR="005C1F23" w:rsidRPr="00805960">
        <w:rPr>
          <w:rFonts w:ascii="Arial" w:hAnsi="Arial" w:cs="Arial"/>
          <w:lang w:val="en-ZW"/>
        </w:rPr>
        <w:t xml:space="preserve">for any </w:t>
      </w:r>
      <w:r w:rsidR="00796B1F" w:rsidRPr="00805960">
        <w:rPr>
          <w:rFonts w:ascii="Arial" w:hAnsi="Arial" w:cs="Arial"/>
          <w:lang w:val="en-ZW"/>
        </w:rPr>
        <w:t xml:space="preserve">meetings </w:t>
      </w:r>
      <w:r w:rsidR="005C1F23" w:rsidRPr="00805960">
        <w:rPr>
          <w:rFonts w:ascii="Arial" w:hAnsi="Arial" w:cs="Arial"/>
          <w:lang w:val="en-ZW"/>
        </w:rPr>
        <w:t xml:space="preserve">which may be requested </w:t>
      </w:r>
      <w:r w:rsidR="001F1E4A" w:rsidRPr="00805960">
        <w:rPr>
          <w:rFonts w:ascii="Arial" w:hAnsi="Arial" w:cs="Arial"/>
          <w:lang w:val="en-ZW"/>
        </w:rPr>
        <w:t>at</w:t>
      </w:r>
      <w:r w:rsidR="005C1F23" w:rsidRPr="00805960">
        <w:rPr>
          <w:rFonts w:ascii="Arial" w:hAnsi="Arial" w:cs="Arial"/>
          <w:lang w:val="en-ZW"/>
        </w:rPr>
        <w:t xml:space="preserve"> </w:t>
      </w:r>
      <w:r w:rsidR="00796B1F" w:rsidRPr="00805960">
        <w:rPr>
          <w:rFonts w:ascii="Arial" w:hAnsi="Arial" w:cs="Arial"/>
          <w:lang w:val="en-ZW"/>
        </w:rPr>
        <w:t xml:space="preserve">Head Office </w:t>
      </w:r>
      <w:r w:rsidR="001F1E4A" w:rsidRPr="00805960">
        <w:rPr>
          <w:rFonts w:ascii="Arial" w:hAnsi="Arial" w:cs="Arial"/>
          <w:lang w:val="en-ZW"/>
        </w:rPr>
        <w:t>(</w:t>
      </w:r>
      <w:r w:rsidR="00EC178A" w:rsidRPr="00805960">
        <w:rPr>
          <w:rFonts w:ascii="Arial" w:hAnsi="Arial" w:cs="Arial"/>
          <w:lang w:val="en-ZW"/>
        </w:rPr>
        <w:t xml:space="preserve">Lusaka, </w:t>
      </w:r>
      <w:r w:rsidR="001F1E4A" w:rsidRPr="00805960">
        <w:rPr>
          <w:rFonts w:ascii="Arial" w:hAnsi="Arial" w:cs="Arial"/>
          <w:lang w:val="en-ZW"/>
        </w:rPr>
        <w:t xml:space="preserve">Zambia) </w:t>
      </w:r>
      <w:r w:rsidR="00796B1F" w:rsidRPr="00805960">
        <w:rPr>
          <w:rFonts w:ascii="Arial" w:hAnsi="Arial" w:cs="Arial"/>
          <w:lang w:val="en-ZW"/>
        </w:rPr>
        <w:t xml:space="preserve">or Kariba. </w:t>
      </w:r>
      <w:r w:rsidRPr="00805960">
        <w:rPr>
          <w:rFonts w:ascii="Arial" w:hAnsi="Arial" w:cs="Arial"/>
        </w:rPr>
        <w:t xml:space="preserve">Do not include </w:t>
      </w:r>
      <w:r w:rsidR="00796B1F" w:rsidRPr="00805960">
        <w:rPr>
          <w:rFonts w:ascii="Arial" w:hAnsi="Arial" w:cs="Arial"/>
          <w:lang w:val="en-ZW"/>
        </w:rPr>
        <w:t xml:space="preserve">meetings with the Authority </w:t>
      </w:r>
      <w:r w:rsidRPr="00805960">
        <w:rPr>
          <w:rFonts w:ascii="Arial" w:hAnsi="Arial" w:cs="Arial"/>
        </w:rPr>
        <w:t xml:space="preserve">in the financial proposal. </w:t>
      </w:r>
    </w:p>
    <w:p w14:paraId="27593277" w14:textId="5CBAB23D" w:rsidR="008D6639" w:rsidRPr="00805960" w:rsidRDefault="008D6639" w:rsidP="007F257E">
      <w:pPr>
        <w:pStyle w:val="Body"/>
        <w:tabs>
          <w:tab w:val="right" w:pos="7218"/>
        </w:tabs>
        <w:spacing w:line="360" w:lineRule="auto"/>
        <w:jc w:val="both"/>
        <w:rPr>
          <w:rFonts w:ascii="Arial" w:hAnsi="Arial" w:cs="Arial"/>
        </w:rPr>
      </w:pPr>
    </w:p>
    <w:p w14:paraId="0154AD66" w14:textId="7E8C5D8B" w:rsidR="008D6639" w:rsidRPr="00805960" w:rsidRDefault="008D6639" w:rsidP="00BA7342">
      <w:pPr>
        <w:pStyle w:val="Body"/>
        <w:tabs>
          <w:tab w:val="right" w:pos="7218"/>
        </w:tabs>
        <w:spacing w:line="360" w:lineRule="auto"/>
        <w:ind w:left="1186"/>
        <w:jc w:val="both"/>
        <w:rPr>
          <w:rFonts w:ascii="Arial" w:hAnsi="Arial" w:cs="Arial"/>
        </w:rPr>
      </w:pPr>
    </w:p>
    <w:sectPr w:rsidR="008D6639" w:rsidRPr="00805960" w:rsidSect="00EE2A45">
      <w:headerReference w:type="default" r:id="rId9"/>
      <w:footerReference w:type="default" r:id="rId10"/>
      <w:pgSz w:w="11906" w:h="16838"/>
      <w:pgMar w:top="1440" w:right="1440"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D5793F" w14:textId="77777777" w:rsidR="004470B7" w:rsidRDefault="004470B7" w:rsidP="005557B5">
      <w:pPr>
        <w:spacing w:after="0" w:line="240" w:lineRule="auto"/>
      </w:pPr>
      <w:r>
        <w:separator/>
      </w:r>
    </w:p>
  </w:endnote>
  <w:endnote w:type="continuationSeparator" w:id="0">
    <w:p w14:paraId="79743F2D" w14:textId="77777777" w:rsidR="004470B7" w:rsidRDefault="004470B7" w:rsidP="005557B5">
      <w:pPr>
        <w:spacing w:after="0" w:line="240" w:lineRule="auto"/>
      </w:pPr>
      <w:r>
        <w:continuationSeparator/>
      </w:r>
    </w:p>
  </w:endnote>
  <w:endnote w:type="continuationNotice" w:id="1">
    <w:p w14:paraId="0D4AC6FE" w14:textId="77777777" w:rsidR="004470B7" w:rsidRDefault="004470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12pt">
    <w:altName w:val="Impact"/>
    <w:panose1 w:val="00000000000000000000"/>
    <w:charset w:val="00"/>
    <w:family w:val="swiss"/>
    <w:notTrueType/>
    <w:pitch w:val="default"/>
    <w:sig w:usb0="00000003" w:usb1="00000000" w:usb2="00000000" w:usb3="00000000" w:csb0="00000001"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5268938"/>
      <w:docPartObj>
        <w:docPartGallery w:val="Page Numbers (Bottom of Page)"/>
        <w:docPartUnique/>
      </w:docPartObj>
    </w:sdtPr>
    <w:sdtEndPr/>
    <w:sdtContent>
      <w:sdt>
        <w:sdtPr>
          <w:id w:val="-1769616900"/>
          <w:docPartObj>
            <w:docPartGallery w:val="Page Numbers (Top of Page)"/>
            <w:docPartUnique/>
          </w:docPartObj>
        </w:sdtPr>
        <w:sdtEndPr/>
        <w:sdtContent>
          <w:p w14:paraId="156501C3" w14:textId="4F0D5E1B" w:rsidR="00D426EA" w:rsidRDefault="00D426E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5FB5914" w14:textId="77777777" w:rsidR="005557B5" w:rsidRDefault="005557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B5B457" w14:textId="77777777" w:rsidR="004470B7" w:rsidRDefault="004470B7" w:rsidP="005557B5">
      <w:pPr>
        <w:spacing w:after="0" w:line="240" w:lineRule="auto"/>
      </w:pPr>
      <w:r>
        <w:separator/>
      </w:r>
    </w:p>
  </w:footnote>
  <w:footnote w:type="continuationSeparator" w:id="0">
    <w:p w14:paraId="53887B53" w14:textId="77777777" w:rsidR="004470B7" w:rsidRDefault="004470B7" w:rsidP="005557B5">
      <w:pPr>
        <w:spacing w:after="0" w:line="240" w:lineRule="auto"/>
      </w:pPr>
      <w:r>
        <w:continuationSeparator/>
      </w:r>
    </w:p>
  </w:footnote>
  <w:footnote w:type="continuationNotice" w:id="1">
    <w:p w14:paraId="55C4F0B0" w14:textId="77777777" w:rsidR="004470B7" w:rsidRDefault="004470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E4F42" w14:textId="77777777" w:rsidR="00EA2686" w:rsidRDefault="00EA26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05C8A"/>
    <w:multiLevelType w:val="hybridMultilevel"/>
    <w:tmpl w:val="A43E55E2"/>
    <w:lvl w:ilvl="0" w:tplc="02C48DBE">
      <w:start w:val="1"/>
      <w:numFmt w:val="lowerRoman"/>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37D103D"/>
    <w:multiLevelType w:val="multilevel"/>
    <w:tmpl w:val="0DDADD3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6AF1CDD"/>
    <w:multiLevelType w:val="multilevel"/>
    <w:tmpl w:val="F4B43F68"/>
    <w:lvl w:ilvl="0">
      <w:start w:val="10"/>
      <w:numFmt w:val="decimal"/>
      <w:lvlText w:val="%1"/>
      <w:lvlJc w:val="left"/>
      <w:pPr>
        <w:ind w:left="460" w:hanging="460"/>
      </w:pPr>
      <w:rPr>
        <w:rFonts w:hint="default"/>
      </w:rPr>
    </w:lvl>
    <w:lvl w:ilvl="1">
      <w:start w:val="3"/>
      <w:numFmt w:val="decimal"/>
      <w:lvlText w:val="%1.%2"/>
      <w:lvlJc w:val="left"/>
      <w:pPr>
        <w:ind w:left="1190" w:hanging="460"/>
      </w:pPr>
      <w:rPr>
        <w:rFonts w:hint="default"/>
      </w:rPr>
    </w:lvl>
    <w:lvl w:ilvl="2">
      <w:start w:val="1"/>
      <w:numFmt w:val="decimal"/>
      <w:lvlText w:val="%1.%2.%3"/>
      <w:lvlJc w:val="left"/>
      <w:pPr>
        <w:ind w:left="2180" w:hanging="720"/>
      </w:pPr>
      <w:rPr>
        <w:rFonts w:hint="default"/>
      </w:rPr>
    </w:lvl>
    <w:lvl w:ilvl="3">
      <w:start w:val="1"/>
      <w:numFmt w:val="decimal"/>
      <w:lvlText w:val="%1.%2.%3.%4"/>
      <w:lvlJc w:val="left"/>
      <w:pPr>
        <w:ind w:left="3270" w:hanging="1080"/>
      </w:pPr>
      <w:rPr>
        <w:rFonts w:hint="default"/>
      </w:rPr>
    </w:lvl>
    <w:lvl w:ilvl="4">
      <w:start w:val="1"/>
      <w:numFmt w:val="decimal"/>
      <w:lvlText w:val="%1.%2.%3.%4.%5"/>
      <w:lvlJc w:val="left"/>
      <w:pPr>
        <w:ind w:left="4000" w:hanging="1080"/>
      </w:pPr>
      <w:rPr>
        <w:rFonts w:hint="default"/>
      </w:rPr>
    </w:lvl>
    <w:lvl w:ilvl="5">
      <w:start w:val="1"/>
      <w:numFmt w:val="decimal"/>
      <w:lvlText w:val="%1.%2.%3.%4.%5.%6"/>
      <w:lvlJc w:val="left"/>
      <w:pPr>
        <w:ind w:left="5090" w:hanging="144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910" w:hanging="1800"/>
      </w:pPr>
      <w:rPr>
        <w:rFonts w:hint="default"/>
      </w:rPr>
    </w:lvl>
    <w:lvl w:ilvl="8">
      <w:start w:val="1"/>
      <w:numFmt w:val="decimal"/>
      <w:lvlText w:val="%1.%2.%3.%4.%5.%6.%7.%8.%9"/>
      <w:lvlJc w:val="left"/>
      <w:pPr>
        <w:ind w:left="7640" w:hanging="1800"/>
      </w:pPr>
      <w:rPr>
        <w:rFonts w:hint="default"/>
      </w:rPr>
    </w:lvl>
  </w:abstractNum>
  <w:abstractNum w:abstractNumId="3" w15:restartNumberingAfterBreak="0">
    <w:nsid w:val="0A811696"/>
    <w:multiLevelType w:val="hybridMultilevel"/>
    <w:tmpl w:val="C480DC7C"/>
    <w:lvl w:ilvl="0" w:tplc="0809001B">
      <w:start w:val="1"/>
      <w:numFmt w:val="lowerRoman"/>
      <w:lvlText w:val="%1."/>
      <w:lvlJc w:val="right"/>
      <w:pPr>
        <w:ind w:left="2160" w:hanging="360"/>
      </w:pPr>
      <w:rPr>
        <w:rFont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4C04DFD"/>
    <w:multiLevelType w:val="multilevel"/>
    <w:tmpl w:val="7630696C"/>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5D1CC1"/>
    <w:multiLevelType w:val="hybridMultilevel"/>
    <w:tmpl w:val="95706BFE"/>
    <w:lvl w:ilvl="0" w:tplc="2000001B">
      <w:start w:val="1"/>
      <w:numFmt w:val="lowerRoman"/>
      <w:lvlText w:val="%1."/>
      <w:lvlJc w:val="right"/>
      <w:pPr>
        <w:ind w:left="1800" w:hanging="360"/>
      </w:pPr>
    </w:lvl>
    <w:lvl w:ilvl="1" w:tplc="20000019">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6" w15:restartNumberingAfterBreak="0">
    <w:nsid w:val="46E32354"/>
    <w:multiLevelType w:val="multilevel"/>
    <w:tmpl w:val="21B0CA1A"/>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6E8B0F0A"/>
    <w:multiLevelType w:val="multilevel"/>
    <w:tmpl w:val="5CFA4818"/>
    <w:lvl w:ilvl="0">
      <w:start w:val="8"/>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738B75CD"/>
    <w:multiLevelType w:val="hybridMultilevel"/>
    <w:tmpl w:val="AC06DD5A"/>
    <w:lvl w:ilvl="0" w:tplc="0809001B">
      <w:start w:val="1"/>
      <w:numFmt w:val="lowerRoman"/>
      <w:lvlText w:val="%1."/>
      <w:lvlJc w:val="righ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78A352FE"/>
    <w:multiLevelType w:val="multilevel"/>
    <w:tmpl w:val="38EAF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B6A6173"/>
    <w:multiLevelType w:val="multilevel"/>
    <w:tmpl w:val="8E6EB748"/>
    <w:lvl w:ilvl="0">
      <w:start w:val="5"/>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
  </w:num>
  <w:num w:numId="2">
    <w:abstractNumId w:val="5"/>
  </w:num>
  <w:num w:numId="3">
    <w:abstractNumId w:val="0"/>
  </w:num>
  <w:num w:numId="4">
    <w:abstractNumId w:val="8"/>
  </w:num>
  <w:num w:numId="5">
    <w:abstractNumId w:val="3"/>
  </w:num>
  <w:num w:numId="6">
    <w:abstractNumId w:val="10"/>
  </w:num>
  <w:num w:numId="7">
    <w:abstractNumId w:val="7"/>
  </w:num>
  <w:num w:numId="8">
    <w:abstractNumId w:val="4"/>
  </w:num>
  <w:num w:numId="9">
    <w:abstractNumId w:val="6"/>
  </w:num>
  <w:num w:numId="10">
    <w:abstractNumId w:val="2"/>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7B5"/>
    <w:rsid w:val="000030B2"/>
    <w:rsid w:val="00006491"/>
    <w:rsid w:val="00011407"/>
    <w:rsid w:val="00011698"/>
    <w:rsid w:val="0001276E"/>
    <w:rsid w:val="00013E8F"/>
    <w:rsid w:val="0001713A"/>
    <w:rsid w:val="00023977"/>
    <w:rsid w:val="00025B65"/>
    <w:rsid w:val="0003143E"/>
    <w:rsid w:val="0003305B"/>
    <w:rsid w:val="000346B7"/>
    <w:rsid w:val="00035AF6"/>
    <w:rsid w:val="000362BE"/>
    <w:rsid w:val="00041314"/>
    <w:rsid w:val="0004503F"/>
    <w:rsid w:val="000472AE"/>
    <w:rsid w:val="000667E9"/>
    <w:rsid w:val="0006714B"/>
    <w:rsid w:val="000679D3"/>
    <w:rsid w:val="00067C94"/>
    <w:rsid w:val="0007447A"/>
    <w:rsid w:val="00085121"/>
    <w:rsid w:val="0008615D"/>
    <w:rsid w:val="0009133C"/>
    <w:rsid w:val="000943A9"/>
    <w:rsid w:val="000A505D"/>
    <w:rsid w:val="000A5FB4"/>
    <w:rsid w:val="000B0BB0"/>
    <w:rsid w:val="000C00F1"/>
    <w:rsid w:val="000C105D"/>
    <w:rsid w:val="000C1154"/>
    <w:rsid w:val="000C6F8D"/>
    <w:rsid w:val="000C77E3"/>
    <w:rsid w:val="000D0555"/>
    <w:rsid w:val="000D4A38"/>
    <w:rsid w:val="000D5796"/>
    <w:rsid w:val="000D6798"/>
    <w:rsid w:val="000D75EF"/>
    <w:rsid w:val="000F4A03"/>
    <w:rsid w:val="000F6222"/>
    <w:rsid w:val="000F62A2"/>
    <w:rsid w:val="00106D9B"/>
    <w:rsid w:val="00120439"/>
    <w:rsid w:val="00126E4B"/>
    <w:rsid w:val="00141977"/>
    <w:rsid w:val="001453E6"/>
    <w:rsid w:val="00147327"/>
    <w:rsid w:val="00151A21"/>
    <w:rsid w:val="00156BE1"/>
    <w:rsid w:val="00167808"/>
    <w:rsid w:val="00170028"/>
    <w:rsid w:val="00176104"/>
    <w:rsid w:val="0017696D"/>
    <w:rsid w:val="00176A4D"/>
    <w:rsid w:val="00184FC6"/>
    <w:rsid w:val="00190105"/>
    <w:rsid w:val="00196E69"/>
    <w:rsid w:val="001B15E0"/>
    <w:rsid w:val="001B35FC"/>
    <w:rsid w:val="001B71BB"/>
    <w:rsid w:val="001C0BE9"/>
    <w:rsid w:val="001C38F1"/>
    <w:rsid w:val="001C49CC"/>
    <w:rsid w:val="001D598D"/>
    <w:rsid w:val="001E2B55"/>
    <w:rsid w:val="001F063C"/>
    <w:rsid w:val="001F1E4A"/>
    <w:rsid w:val="00201078"/>
    <w:rsid w:val="002025F9"/>
    <w:rsid w:val="00212FFB"/>
    <w:rsid w:val="00213E1E"/>
    <w:rsid w:val="00214DD6"/>
    <w:rsid w:val="00214DDC"/>
    <w:rsid w:val="00220440"/>
    <w:rsid w:val="00221CB5"/>
    <w:rsid w:val="0022264F"/>
    <w:rsid w:val="0022660A"/>
    <w:rsid w:val="002266C8"/>
    <w:rsid w:val="00242602"/>
    <w:rsid w:val="00254036"/>
    <w:rsid w:val="0027220D"/>
    <w:rsid w:val="00273B57"/>
    <w:rsid w:val="0027720B"/>
    <w:rsid w:val="002827B4"/>
    <w:rsid w:val="00284DDC"/>
    <w:rsid w:val="002906C6"/>
    <w:rsid w:val="00294867"/>
    <w:rsid w:val="00294D87"/>
    <w:rsid w:val="002A10BA"/>
    <w:rsid w:val="002B0F3A"/>
    <w:rsid w:val="002C0140"/>
    <w:rsid w:val="002D19AB"/>
    <w:rsid w:val="002D50B5"/>
    <w:rsid w:val="002D71CA"/>
    <w:rsid w:val="002E0D22"/>
    <w:rsid w:val="002E126E"/>
    <w:rsid w:val="002E2C4C"/>
    <w:rsid w:val="002E30FD"/>
    <w:rsid w:val="002E3C36"/>
    <w:rsid w:val="002E59C9"/>
    <w:rsid w:val="002F2512"/>
    <w:rsid w:val="002F3679"/>
    <w:rsid w:val="002F7427"/>
    <w:rsid w:val="00300C4B"/>
    <w:rsid w:val="00302C56"/>
    <w:rsid w:val="00304152"/>
    <w:rsid w:val="00305B81"/>
    <w:rsid w:val="003073F6"/>
    <w:rsid w:val="003255E5"/>
    <w:rsid w:val="00331F4D"/>
    <w:rsid w:val="00335E5C"/>
    <w:rsid w:val="0035136A"/>
    <w:rsid w:val="003514A7"/>
    <w:rsid w:val="00355F91"/>
    <w:rsid w:val="00365D67"/>
    <w:rsid w:val="003670A7"/>
    <w:rsid w:val="00367868"/>
    <w:rsid w:val="00374524"/>
    <w:rsid w:val="0037764B"/>
    <w:rsid w:val="00383307"/>
    <w:rsid w:val="003851EA"/>
    <w:rsid w:val="0039015B"/>
    <w:rsid w:val="003901D2"/>
    <w:rsid w:val="003911A9"/>
    <w:rsid w:val="0039172C"/>
    <w:rsid w:val="00393BCA"/>
    <w:rsid w:val="00395348"/>
    <w:rsid w:val="003976F4"/>
    <w:rsid w:val="003A2C75"/>
    <w:rsid w:val="003B0422"/>
    <w:rsid w:val="003B3B03"/>
    <w:rsid w:val="003B4871"/>
    <w:rsid w:val="003B5D88"/>
    <w:rsid w:val="003B6044"/>
    <w:rsid w:val="003C752F"/>
    <w:rsid w:val="003C7A64"/>
    <w:rsid w:val="003D4FE6"/>
    <w:rsid w:val="003D635F"/>
    <w:rsid w:val="003E5374"/>
    <w:rsid w:val="003E667F"/>
    <w:rsid w:val="003E6B21"/>
    <w:rsid w:val="003F4B70"/>
    <w:rsid w:val="003F63D8"/>
    <w:rsid w:val="004041DA"/>
    <w:rsid w:val="004139C6"/>
    <w:rsid w:val="00415C1E"/>
    <w:rsid w:val="0042266F"/>
    <w:rsid w:val="00430D76"/>
    <w:rsid w:val="00433396"/>
    <w:rsid w:val="004470B7"/>
    <w:rsid w:val="004535E6"/>
    <w:rsid w:val="004557B3"/>
    <w:rsid w:val="00455ED8"/>
    <w:rsid w:val="00462F85"/>
    <w:rsid w:val="00463D86"/>
    <w:rsid w:val="00465DFE"/>
    <w:rsid w:val="0047067B"/>
    <w:rsid w:val="004715D1"/>
    <w:rsid w:val="00480C4B"/>
    <w:rsid w:val="004827AF"/>
    <w:rsid w:val="00483F12"/>
    <w:rsid w:val="00495F9E"/>
    <w:rsid w:val="00497C9B"/>
    <w:rsid w:val="004A0CE5"/>
    <w:rsid w:val="004A7481"/>
    <w:rsid w:val="004A784C"/>
    <w:rsid w:val="004B0EFB"/>
    <w:rsid w:val="004B1B4D"/>
    <w:rsid w:val="004B66FF"/>
    <w:rsid w:val="004C0E1E"/>
    <w:rsid w:val="004C1E46"/>
    <w:rsid w:val="004C2981"/>
    <w:rsid w:val="004C5283"/>
    <w:rsid w:val="004D2E60"/>
    <w:rsid w:val="004D3DF0"/>
    <w:rsid w:val="004D58F8"/>
    <w:rsid w:val="004E50F8"/>
    <w:rsid w:val="004E6038"/>
    <w:rsid w:val="0050328F"/>
    <w:rsid w:val="0052344C"/>
    <w:rsid w:val="00533CFE"/>
    <w:rsid w:val="00533E97"/>
    <w:rsid w:val="0055357C"/>
    <w:rsid w:val="005538AB"/>
    <w:rsid w:val="005557B5"/>
    <w:rsid w:val="00562EE9"/>
    <w:rsid w:val="00572196"/>
    <w:rsid w:val="0057517C"/>
    <w:rsid w:val="00581311"/>
    <w:rsid w:val="0058644D"/>
    <w:rsid w:val="005869AC"/>
    <w:rsid w:val="00587C20"/>
    <w:rsid w:val="00594D14"/>
    <w:rsid w:val="00595DCA"/>
    <w:rsid w:val="005A2699"/>
    <w:rsid w:val="005A2786"/>
    <w:rsid w:val="005A37D4"/>
    <w:rsid w:val="005C1F23"/>
    <w:rsid w:val="005C226C"/>
    <w:rsid w:val="005C495E"/>
    <w:rsid w:val="005C64F8"/>
    <w:rsid w:val="005D4FBC"/>
    <w:rsid w:val="005D5E3A"/>
    <w:rsid w:val="005D630F"/>
    <w:rsid w:val="005D73E8"/>
    <w:rsid w:val="005D7AA4"/>
    <w:rsid w:val="005E040A"/>
    <w:rsid w:val="005E1A42"/>
    <w:rsid w:val="005E1E0E"/>
    <w:rsid w:val="005F0A2C"/>
    <w:rsid w:val="005F19D4"/>
    <w:rsid w:val="005F68A1"/>
    <w:rsid w:val="005F7090"/>
    <w:rsid w:val="00601708"/>
    <w:rsid w:val="00605BC3"/>
    <w:rsid w:val="00612C0F"/>
    <w:rsid w:val="00623403"/>
    <w:rsid w:val="00624633"/>
    <w:rsid w:val="00625D0B"/>
    <w:rsid w:val="006302CB"/>
    <w:rsid w:val="0063159B"/>
    <w:rsid w:val="00652BF9"/>
    <w:rsid w:val="006612D5"/>
    <w:rsid w:val="00661BC8"/>
    <w:rsid w:val="006640BC"/>
    <w:rsid w:val="00674B17"/>
    <w:rsid w:val="00674F4B"/>
    <w:rsid w:val="00681186"/>
    <w:rsid w:val="006834B6"/>
    <w:rsid w:val="00686538"/>
    <w:rsid w:val="006A1A52"/>
    <w:rsid w:val="006A4EA7"/>
    <w:rsid w:val="006A729D"/>
    <w:rsid w:val="006B31B6"/>
    <w:rsid w:val="006B3ABA"/>
    <w:rsid w:val="006B61A6"/>
    <w:rsid w:val="006C2239"/>
    <w:rsid w:val="006C35B3"/>
    <w:rsid w:val="006C49A8"/>
    <w:rsid w:val="006C4BCC"/>
    <w:rsid w:val="006C526F"/>
    <w:rsid w:val="006D08FA"/>
    <w:rsid w:val="006D69F5"/>
    <w:rsid w:val="006E141D"/>
    <w:rsid w:val="006E1EF8"/>
    <w:rsid w:val="006E5E68"/>
    <w:rsid w:val="006E6924"/>
    <w:rsid w:val="00700135"/>
    <w:rsid w:val="00707B7C"/>
    <w:rsid w:val="007103FD"/>
    <w:rsid w:val="007164F7"/>
    <w:rsid w:val="0072437B"/>
    <w:rsid w:val="007279AD"/>
    <w:rsid w:val="007376C5"/>
    <w:rsid w:val="00747FE1"/>
    <w:rsid w:val="00770194"/>
    <w:rsid w:val="00771B8C"/>
    <w:rsid w:val="00774836"/>
    <w:rsid w:val="00774964"/>
    <w:rsid w:val="0078181E"/>
    <w:rsid w:val="00784336"/>
    <w:rsid w:val="00796B1F"/>
    <w:rsid w:val="007A6E76"/>
    <w:rsid w:val="007A7B39"/>
    <w:rsid w:val="007B3DA8"/>
    <w:rsid w:val="007B7D30"/>
    <w:rsid w:val="007C48E3"/>
    <w:rsid w:val="007C4F11"/>
    <w:rsid w:val="007C5D40"/>
    <w:rsid w:val="007D27AE"/>
    <w:rsid w:val="007E0708"/>
    <w:rsid w:val="007E1F2D"/>
    <w:rsid w:val="007E58F2"/>
    <w:rsid w:val="007F1C4C"/>
    <w:rsid w:val="007F257E"/>
    <w:rsid w:val="007F26E4"/>
    <w:rsid w:val="00805960"/>
    <w:rsid w:val="00805AE5"/>
    <w:rsid w:val="00820CC2"/>
    <w:rsid w:val="00822F4E"/>
    <w:rsid w:val="00827AF6"/>
    <w:rsid w:val="00833ECE"/>
    <w:rsid w:val="00834ACC"/>
    <w:rsid w:val="00835A12"/>
    <w:rsid w:val="008402B7"/>
    <w:rsid w:val="0084117A"/>
    <w:rsid w:val="0085116F"/>
    <w:rsid w:val="00855FE4"/>
    <w:rsid w:val="0087210F"/>
    <w:rsid w:val="00875ED8"/>
    <w:rsid w:val="00877161"/>
    <w:rsid w:val="00883150"/>
    <w:rsid w:val="00884067"/>
    <w:rsid w:val="00892643"/>
    <w:rsid w:val="00893108"/>
    <w:rsid w:val="008A1DBE"/>
    <w:rsid w:val="008A1DD6"/>
    <w:rsid w:val="008A66A2"/>
    <w:rsid w:val="008B18CE"/>
    <w:rsid w:val="008C0346"/>
    <w:rsid w:val="008C46B5"/>
    <w:rsid w:val="008D0098"/>
    <w:rsid w:val="008D6639"/>
    <w:rsid w:val="008F0145"/>
    <w:rsid w:val="008F34D5"/>
    <w:rsid w:val="00910900"/>
    <w:rsid w:val="0091428A"/>
    <w:rsid w:val="00916CA1"/>
    <w:rsid w:val="009214B1"/>
    <w:rsid w:val="009322D0"/>
    <w:rsid w:val="0093580F"/>
    <w:rsid w:val="0094100E"/>
    <w:rsid w:val="00942331"/>
    <w:rsid w:val="00942742"/>
    <w:rsid w:val="009577D2"/>
    <w:rsid w:val="0097046E"/>
    <w:rsid w:val="009739DD"/>
    <w:rsid w:val="00973E41"/>
    <w:rsid w:val="00974FA8"/>
    <w:rsid w:val="00976762"/>
    <w:rsid w:val="00980134"/>
    <w:rsid w:val="00980324"/>
    <w:rsid w:val="00982C11"/>
    <w:rsid w:val="00983525"/>
    <w:rsid w:val="009A0A3C"/>
    <w:rsid w:val="009C3DD6"/>
    <w:rsid w:val="009D08D4"/>
    <w:rsid w:val="009D351A"/>
    <w:rsid w:val="009D36D9"/>
    <w:rsid w:val="009D7825"/>
    <w:rsid w:val="009E0B50"/>
    <w:rsid w:val="009E7139"/>
    <w:rsid w:val="00A0433B"/>
    <w:rsid w:val="00A05A1C"/>
    <w:rsid w:val="00A06070"/>
    <w:rsid w:val="00A2227D"/>
    <w:rsid w:val="00A2379F"/>
    <w:rsid w:val="00A246BE"/>
    <w:rsid w:val="00A30AB1"/>
    <w:rsid w:val="00A34B8E"/>
    <w:rsid w:val="00A40F94"/>
    <w:rsid w:val="00A42650"/>
    <w:rsid w:val="00A442E0"/>
    <w:rsid w:val="00A45D20"/>
    <w:rsid w:val="00A53554"/>
    <w:rsid w:val="00A64687"/>
    <w:rsid w:val="00A81AAE"/>
    <w:rsid w:val="00AA03D1"/>
    <w:rsid w:val="00AA1D3D"/>
    <w:rsid w:val="00AA2BEF"/>
    <w:rsid w:val="00AA4039"/>
    <w:rsid w:val="00AB036D"/>
    <w:rsid w:val="00AB1B30"/>
    <w:rsid w:val="00AC128B"/>
    <w:rsid w:val="00AC20B6"/>
    <w:rsid w:val="00AC3A76"/>
    <w:rsid w:val="00AC66C4"/>
    <w:rsid w:val="00AC6A4C"/>
    <w:rsid w:val="00AD07C8"/>
    <w:rsid w:val="00AD311A"/>
    <w:rsid w:val="00AE0B6F"/>
    <w:rsid w:val="00AE10D6"/>
    <w:rsid w:val="00AF0CF5"/>
    <w:rsid w:val="00AF7863"/>
    <w:rsid w:val="00B0319C"/>
    <w:rsid w:val="00B05CF2"/>
    <w:rsid w:val="00B076ED"/>
    <w:rsid w:val="00B114D5"/>
    <w:rsid w:val="00B16ED0"/>
    <w:rsid w:val="00B171AA"/>
    <w:rsid w:val="00B176E1"/>
    <w:rsid w:val="00B245C9"/>
    <w:rsid w:val="00B25D72"/>
    <w:rsid w:val="00B3543E"/>
    <w:rsid w:val="00B35A4E"/>
    <w:rsid w:val="00B428CA"/>
    <w:rsid w:val="00B42B98"/>
    <w:rsid w:val="00B4535C"/>
    <w:rsid w:val="00B55E4F"/>
    <w:rsid w:val="00B6008C"/>
    <w:rsid w:val="00B612EB"/>
    <w:rsid w:val="00B626D9"/>
    <w:rsid w:val="00B65052"/>
    <w:rsid w:val="00B8095F"/>
    <w:rsid w:val="00B83D64"/>
    <w:rsid w:val="00B84FB4"/>
    <w:rsid w:val="00B866BB"/>
    <w:rsid w:val="00B9303E"/>
    <w:rsid w:val="00B97398"/>
    <w:rsid w:val="00B97E9F"/>
    <w:rsid w:val="00BA7342"/>
    <w:rsid w:val="00BB4687"/>
    <w:rsid w:val="00BC36E5"/>
    <w:rsid w:val="00BC5129"/>
    <w:rsid w:val="00BD1618"/>
    <w:rsid w:val="00BD482A"/>
    <w:rsid w:val="00BE4EC5"/>
    <w:rsid w:val="00BE7341"/>
    <w:rsid w:val="00BF77E3"/>
    <w:rsid w:val="00C03C71"/>
    <w:rsid w:val="00C06BD5"/>
    <w:rsid w:val="00C101C6"/>
    <w:rsid w:val="00C16A0C"/>
    <w:rsid w:val="00C16A0E"/>
    <w:rsid w:val="00C21FA2"/>
    <w:rsid w:val="00C22544"/>
    <w:rsid w:val="00C23AFE"/>
    <w:rsid w:val="00C30927"/>
    <w:rsid w:val="00C30F73"/>
    <w:rsid w:val="00C31000"/>
    <w:rsid w:val="00C34CE5"/>
    <w:rsid w:val="00C442FC"/>
    <w:rsid w:val="00C5673C"/>
    <w:rsid w:val="00C71D8D"/>
    <w:rsid w:val="00C76576"/>
    <w:rsid w:val="00C80278"/>
    <w:rsid w:val="00C83001"/>
    <w:rsid w:val="00C87160"/>
    <w:rsid w:val="00C915FE"/>
    <w:rsid w:val="00C9224B"/>
    <w:rsid w:val="00C947FB"/>
    <w:rsid w:val="00C95076"/>
    <w:rsid w:val="00C955CB"/>
    <w:rsid w:val="00CA068A"/>
    <w:rsid w:val="00CA6FC6"/>
    <w:rsid w:val="00CC5FF7"/>
    <w:rsid w:val="00CD629A"/>
    <w:rsid w:val="00CD7693"/>
    <w:rsid w:val="00CE7EC2"/>
    <w:rsid w:val="00CF2DA6"/>
    <w:rsid w:val="00CF2DD1"/>
    <w:rsid w:val="00CF3CF4"/>
    <w:rsid w:val="00D010D7"/>
    <w:rsid w:val="00D074B2"/>
    <w:rsid w:val="00D15DC2"/>
    <w:rsid w:val="00D17644"/>
    <w:rsid w:val="00D24C30"/>
    <w:rsid w:val="00D259DB"/>
    <w:rsid w:val="00D41088"/>
    <w:rsid w:val="00D426EA"/>
    <w:rsid w:val="00D42A52"/>
    <w:rsid w:val="00D47983"/>
    <w:rsid w:val="00D513B2"/>
    <w:rsid w:val="00D543C3"/>
    <w:rsid w:val="00D639BA"/>
    <w:rsid w:val="00D66807"/>
    <w:rsid w:val="00D668E0"/>
    <w:rsid w:val="00D70E42"/>
    <w:rsid w:val="00D71758"/>
    <w:rsid w:val="00D75305"/>
    <w:rsid w:val="00D76203"/>
    <w:rsid w:val="00D81060"/>
    <w:rsid w:val="00D855DA"/>
    <w:rsid w:val="00D87DC6"/>
    <w:rsid w:val="00D972FA"/>
    <w:rsid w:val="00DA2966"/>
    <w:rsid w:val="00DA585B"/>
    <w:rsid w:val="00DB0280"/>
    <w:rsid w:val="00DB359B"/>
    <w:rsid w:val="00DC005B"/>
    <w:rsid w:val="00DE2AA9"/>
    <w:rsid w:val="00DE6AA4"/>
    <w:rsid w:val="00DF17C4"/>
    <w:rsid w:val="00DF2598"/>
    <w:rsid w:val="00DF2D02"/>
    <w:rsid w:val="00DF2EE8"/>
    <w:rsid w:val="00DF4755"/>
    <w:rsid w:val="00DF7306"/>
    <w:rsid w:val="00E02E32"/>
    <w:rsid w:val="00E02E5F"/>
    <w:rsid w:val="00E0482D"/>
    <w:rsid w:val="00E10BF1"/>
    <w:rsid w:val="00E12A42"/>
    <w:rsid w:val="00E27EE3"/>
    <w:rsid w:val="00E33563"/>
    <w:rsid w:val="00E42317"/>
    <w:rsid w:val="00E55018"/>
    <w:rsid w:val="00E61DD4"/>
    <w:rsid w:val="00E65A17"/>
    <w:rsid w:val="00E73C47"/>
    <w:rsid w:val="00E84539"/>
    <w:rsid w:val="00E87A8B"/>
    <w:rsid w:val="00E97C1E"/>
    <w:rsid w:val="00EA2110"/>
    <w:rsid w:val="00EA2686"/>
    <w:rsid w:val="00EA4800"/>
    <w:rsid w:val="00EA682F"/>
    <w:rsid w:val="00EB15C5"/>
    <w:rsid w:val="00EB3F93"/>
    <w:rsid w:val="00EC178A"/>
    <w:rsid w:val="00ED0A14"/>
    <w:rsid w:val="00ED1150"/>
    <w:rsid w:val="00ED2478"/>
    <w:rsid w:val="00ED5B57"/>
    <w:rsid w:val="00ED6D17"/>
    <w:rsid w:val="00EE243F"/>
    <w:rsid w:val="00EE2A45"/>
    <w:rsid w:val="00EE2D02"/>
    <w:rsid w:val="00EF125F"/>
    <w:rsid w:val="00EF13DC"/>
    <w:rsid w:val="00EF167B"/>
    <w:rsid w:val="00EF7B5E"/>
    <w:rsid w:val="00F00F37"/>
    <w:rsid w:val="00F069AE"/>
    <w:rsid w:val="00F140E3"/>
    <w:rsid w:val="00F16C8E"/>
    <w:rsid w:val="00F17484"/>
    <w:rsid w:val="00F24D39"/>
    <w:rsid w:val="00F2610E"/>
    <w:rsid w:val="00F30B32"/>
    <w:rsid w:val="00F35146"/>
    <w:rsid w:val="00F3689B"/>
    <w:rsid w:val="00F418A4"/>
    <w:rsid w:val="00F44AAF"/>
    <w:rsid w:val="00F46D09"/>
    <w:rsid w:val="00F6423C"/>
    <w:rsid w:val="00F64744"/>
    <w:rsid w:val="00F70DB5"/>
    <w:rsid w:val="00F71AEC"/>
    <w:rsid w:val="00F8090F"/>
    <w:rsid w:val="00F87EC7"/>
    <w:rsid w:val="00FA0598"/>
    <w:rsid w:val="00FA13A7"/>
    <w:rsid w:val="00FA25AC"/>
    <w:rsid w:val="00FB23B1"/>
    <w:rsid w:val="00FB2F86"/>
    <w:rsid w:val="00FB4918"/>
    <w:rsid w:val="00FB754C"/>
    <w:rsid w:val="00FC07C5"/>
    <w:rsid w:val="00FC2E3F"/>
    <w:rsid w:val="00FC39C9"/>
    <w:rsid w:val="00FC502A"/>
    <w:rsid w:val="00FC5DD0"/>
    <w:rsid w:val="00FC71C5"/>
    <w:rsid w:val="00FE0B58"/>
    <w:rsid w:val="00FE34ED"/>
    <w:rsid w:val="00FF1AC0"/>
    <w:rsid w:val="00FF2F80"/>
    <w:rsid w:val="00FF768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0C4A2D"/>
  <w15:chartTrackingRefBased/>
  <w15:docId w15:val="{D2DF5C15-28FC-4065-90E2-7F80EB6BB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7B5"/>
    <w:pPr>
      <w:spacing w:after="200" w:line="276" w:lineRule="auto"/>
    </w:pPr>
    <w:rPr>
      <w:lang w:val="en-US"/>
    </w:rPr>
  </w:style>
  <w:style w:type="paragraph" w:styleId="Heading1">
    <w:name w:val="heading 1"/>
    <w:basedOn w:val="Normal"/>
    <w:next w:val="Normal"/>
    <w:link w:val="Heading1Char"/>
    <w:qFormat/>
    <w:rsid w:val="009E7139"/>
    <w:pPr>
      <w:keepNext/>
      <w:shd w:val="clear" w:color="auto" w:fill="FFFF00"/>
      <w:spacing w:before="120" w:after="0" w:line="240" w:lineRule="auto"/>
      <w:jc w:val="center"/>
      <w:outlineLvl w:val="0"/>
    </w:pPr>
    <w:rPr>
      <w:rFonts w:ascii="Arial" w:eastAsia="Times New Roman" w:hAnsi="Arial" w:cs="Times New Roman"/>
      <w:b/>
      <w:color w:val="0000FF"/>
      <w:sz w:val="32"/>
      <w:szCs w:val="20"/>
      <w:lang w:val="en-GB" w:eastAsia="en-GB"/>
    </w:rPr>
  </w:style>
  <w:style w:type="paragraph" w:styleId="Heading2">
    <w:name w:val="heading 2"/>
    <w:basedOn w:val="Normal"/>
    <w:next w:val="Normal"/>
    <w:link w:val="Heading2Char"/>
    <w:qFormat/>
    <w:rsid w:val="00DA2966"/>
    <w:pPr>
      <w:keepNext/>
      <w:spacing w:after="0" w:line="240" w:lineRule="auto"/>
      <w:ind w:left="720" w:hanging="720"/>
      <w:jc w:val="both"/>
      <w:outlineLvl w:val="1"/>
    </w:pPr>
    <w:rPr>
      <w:rFonts w:ascii="Times New Roman" w:eastAsia="Times New Roman" w:hAnsi="Times New Roman" w:cs="Times New Roman"/>
      <w:sz w:val="24"/>
      <w:szCs w:val="24"/>
      <w:lang w:val="x-none" w:eastAsia="x-none"/>
    </w:rPr>
  </w:style>
  <w:style w:type="paragraph" w:styleId="Heading3">
    <w:name w:val="heading 3"/>
    <w:basedOn w:val="Normal"/>
    <w:next w:val="Normal"/>
    <w:link w:val="Heading3Char"/>
    <w:qFormat/>
    <w:rsid w:val="009E7139"/>
    <w:pPr>
      <w:keepNext/>
      <w:spacing w:before="240" w:after="60" w:line="240" w:lineRule="auto"/>
      <w:outlineLvl w:val="2"/>
    </w:pPr>
    <w:rPr>
      <w:rFonts w:ascii="Arial" w:eastAsia="Times New Roman" w:hAnsi="Arial" w:cs="Times New Roman"/>
      <w:sz w:val="24"/>
      <w:szCs w:val="20"/>
      <w:lang w:val="en-GB" w:eastAsia="en-GB"/>
    </w:rPr>
  </w:style>
  <w:style w:type="paragraph" w:styleId="Heading4">
    <w:name w:val="heading 4"/>
    <w:basedOn w:val="Normal"/>
    <w:next w:val="Normal"/>
    <w:link w:val="Heading4Char"/>
    <w:qFormat/>
    <w:rsid w:val="009E7139"/>
    <w:pPr>
      <w:keepNext/>
      <w:pBdr>
        <w:top w:val="double" w:sz="6" w:space="1" w:color="auto"/>
        <w:left w:val="double" w:sz="6" w:space="4" w:color="auto"/>
        <w:bottom w:val="double" w:sz="6" w:space="1" w:color="auto"/>
        <w:right w:val="double" w:sz="6" w:space="4" w:color="auto"/>
      </w:pBdr>
      <w:spacing w:before="120" w:after="120" w:line="240" w:lineRule="auto"/>
      <w:outlineLvl w:val="3"/>
    </w:pPr>
    <w:rPr>
      <w:rFonts w:ascii="Times New Roman" w:eastAsia="Times New Roman" w:hAnsi="Times New Roman" w:cs="Times New Roman"/>
      <w:b/>
      <w:sz w:val="52"/>
      <w:szCs w:val="20"/>
      <w:lang w:val="en-GB" w:eastAsia="en-GB"/>
    </w:rPr>
  </w:style>
  <w:style w:type="paragraph" w:styleId="Heading5">
    <w:name w:val="heading 5"/>
    <w:basedOn w:val="Normal"/>
    <w:next w:val="Normal"/>
    <w:link w:val="Heading5Char"/>
    <w:qFormat/>
    <w:rsid w:val="009E7139"/>
    <w:pPr>
      <w:keepNext/>
      <w:spacing w:after="0" w:line="240" w:lineRule="auto"/>
      <w:jc w:val="right"/>
      <w:outlineLvl w:val="4"/>
    </w:pPr>
    <w:rPr>
      <w:rFonts w:ascii="Times New Roman" w:eastAsia="Times New Roman" w:hAnsi="Times New Roman" w:cs="Times New Roman"/>
      <w:b/>
      <w:smallCaps/>
      <w:szCs w:val="20"/>
      <w:lang w:val="en-GB" w:eastAsia="en-GB"/>
    </w:rPr>
  </w:style>
  <w:style w:type="paragraph" w:styleId="Heading6">
    <w:name w:val="heading 6"/>
    <w:basedOn w:val="Normal"/>
    <w:next w:val="Normal"/>
    <w:link w:val="Heading6Char"/>
    <w:qFormat/>
    <w:rsid w:val="009E7139"/>
    <w:pPr>
      <w:keepNext/>
      <w:spacing w:after="0" w:line="240" w:lineRule="auto"/>
      <w:outlineLvl w:val="5"/>
    </w:pPr>
    <w:rPr>
      <w:rFonts w:ascii="Times New Roman" w:eastAsia="Times New Roman" w:hAnsi="Times New Roman" w:cs="Times New Roman"/>
      <w:i/>
      <w:sz w:val="20"/>
      <w:szCs w:val="20"/>
      <w:lang w:val="en-GB" w:eastAsia="en-GB"/>
    </w:rPr>
  </w:style>
  <w:style w:type="paragraph" w:styleId="Heading7">
    <w:name w:val="heading 7"/>
    <w:basedOn w:val="Normal"/>
    <w:next w:val="Normal"/>
    <w:link w:val="Heading7Char"/>
    <w:qFormat/>
    <w:rsid w:val="009E7139"/>
    <w:pPr>
      <w:keepNext/>
      <w:spacing w:after="0" w:line="240" w:lineRule="auto"/>
      <w:outlineLvl w:val="6"/>
    </w:pPr>
    <w:rPr>
      <w:rFonts w:ascii="Times New Roman" w:eastAsia="Times New Roman" w:hAnsi="Times New Roman" w:cs="Times New Roman"/>
      <w:i/>
      <w:sz w:val="24"/>
      <w:szCs w:val="20"/>
      <w:lang w:val="en-GB" w:eastAsia="en-GB"/>
    </w:rPr>
  </w:style>
  <w:style w:type="paragraph" w:styleId="Heading8">
    <w:name w:val="heading 8"/>
    <w:basedOn w:val="Normal"/>
    <w:next w:val="Normal"/>
    <w:link w:val="Heading8Char"/>
    <w:qFormat/>
    <w:rsid w:val="009E7139"/>
    <w:pPr>
      <w:spacing w:before="240" w:after="60" w:line="240" w:lineRule="auto"/>
      <w:outlineLvl w:val="7"/>
    </w:pPr>
    <w:rPr>
      <w:rFonts w:ascii="Times New Roman" w:eastAsia="Times New Roman" w:hAnsi="Times New Roman" w:cs="Times New Roman"/>
      <w:i/>
      <w:i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57B5"/>
    <w:pPr>
      <w:spacing w:after="0" w:line="240" w:lineRule="auto"/>
    </w:pPr>
    <w:rPr>
      <w:lang w:val="en-GB"/>
    </w:rPr>
  </w:style>
  <w:style w:type="paragraph" w:styleId="ListParagraph">
    <w:name w:val="List Paragraph"/>
    <w:basedOn w:val="Normal"/>
    <w:uiPriority w:val="34"/>
    <w:qFormat/>
    <w:rsid w:val="005557B5"/>
    <w:pPr>
      <w:ind w:left="720"/>
      <w:contextualSpacing/>
    </w:pPr>
  </w:style>
  <w:style w:type="table" w:styleId="TableGrid">
    <w:name w:val="Table Grid"/>
    <w:basedOn w:val="TableNormal"/>
    <w:uiPriority w:val="39"/>
    <w:rsid w:val="005557B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57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57B5"/>
    <w:rPr>
      <w:lang w:val="en-US"/>
    </w:rPr>
  </w:style>
  <w:style w:type="paragraph" w:styleId="Footer">
    <w:name w:val="footer"/>
    <w:basedOn w:val="Normal"/>
    <w:link w:val="FooterChar"/>
    <w:uiPriority w:val="99"/>
    <w:unhideWhenUsed/>
    <w:rsid w:val="005557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57B5"/>
    <w:rPr>
      <w:lang w:val="en-US"/>
    </w:rPr>
  </w:style>
  <w:style w:type="paragraph" w:styleId="BalloonText">
    <w:name w:val="Balloon Text"/>
    <w:basedOn w:val="Normal"/>
    <w:link w:val="BalloonTextChar"/>
    <w:semiHidden/>
    <w:unhideWhenUsed/>
    <w:rsid w:val="00B245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5C9"/>
    <w:rPr>
      <w:rFonts w:ascii="Segoe UI" w:hAnsi="Segoe UI" w:cs="Segoe UI"/>
      <w:sz w:val="18"/>
      <w:szCs w:val="18"/>
      <w:lang w:val="en-US"/>
    </w:rPr>
  </w:style>
  <w:style w:type="character" w:styleId="CommentReference">
    <w:name w:val="annotation reference"/>
    <w:basedOn w:val="DefaultParagraphFont"/>
    <w:uiPriority w:val="99"/>
    <w:semiHidden/>
    <w:unhideWhenUsed/>
    <w:rsid w:val="00B245C9"/>
    <w:rPr>
      <w:sz w:val="16"/>
      <w:szCs w:val="16"/>
    </w:rPr>
  </w:style>
  <w:style w:type="paragraph" w:styleId="CommentText">
    <w:name w:val="annotation text"/>
    <w:basedOn w:val="Normal"/>
    <w:link w:val="CommentTextChar"/>
    <w:uiPriority w:val="99"/>
    <w:semiHidden/>
    <w:unhideWhenUsed/>
    <w:rsid w:val="00B245C9"/>
    <w:pPr>
      <w:spacing w:line="240" w:lineRule="auto"/>
    </w:pPr>
    <w:rPr>
      <w:sz w:val="20"/>
      <w:szCs w:val="20"/>
    </w:rPr>
  </w:style>
  <w:style w:type="character" w:customStyle="1" w:styleId="CommentTextChar">
    <w:name w:val="Comment Text Char"/>
    <w:basedOn w:val="DefaultParagraphFont"/>
    <w:link w:val="CommentText"/>
    <w:uiPriority w:val="99"/>
    <w:semiHidden/>
    <w:rsid w:val="00B245C9"/>
    <w:rPr>
      <w:sz w:val="20"/>
      <w:szCs w:val="20"/>
      <w:lang w:val="en-US"/>
    </w:rPr>
  </w:style>
  <w:style w:type="paragraph" w:styleId="CommentSubject">
    <w:name w:val="annotation subject"/>
    <w:basedOn w:val="CommentText"/>
    <w:next w:val="CommentText"/>
    <w:link w:val="CommentSubjectChar"/>
    <w:semiHidden/>
    <w:unhideWhenUsed/>
    <w:rsid w:val="00B245C9"/>
    <w:rPr>
      <w:b/>
      <w:bCs/>
    </w:rPr>
  </w:style>
  <w:style w:type="character" w:customStyle="1" w:styleId="CommentSubjectChar">
    <w:name w:val="Comment Subject Char"/>
    <w:basedOn w:val="CommentTextChar"/>
    <w:link w:val="CommentSubject"/>
    <w:uiPriority w:val="99"/>
    <w:semiHidden/>
    <w:rsid w:val="00B245C9"/>
    <w:rPr>
      <w:b/>
      <w:bCs/>
      <w:sz w:val="20"/>
      <w:szCs w:val="20"/>
      <w:lang w:val="en-US"/>
    </w:rPr>
  </w:style>
  <w:style w:type="paragraph" w:styleId="Revision">
    <w:name w:val="Revision"/>
    <w:hidden/>
    <w:uiPriority w:val="99"/>
    <w:semiHidden/>
    <w:rsid w:val="00D855DA"/>
    <w:pPr>
      <w:spacing w:after="0" w:line="240" w:lineRule="auto"/>
    </w:pPr>
    <w:rPr>
      <w:lang w:val="en-US"/>
    </w:rPr>
  </w:style>
  <w:style w:type="character" w:customStyle="1" w:styleId="cf01">
    <w:name w:val="cf01"/>
    <w:basedOn w:val="DefaultParagraphFont"/>
    <w:rsid w:val="00C87160"/>
    <w:rPr>
      <w:rFonts w:ascii="Segoe UI" w:hAnsi="Segoe UI" w:cs="Segoe UI" w:hint="default"/>
      <w:sz w:val="18"/>
      <w:szCs w:val="18"/>
    </w:rPr>
  </w:style>
  <w:style w:type="paragraph" w:customStyle="1" w:styleId="BankNormal">
    <w:name w:val="BankNormal"/>
    <w:basedOn w:val="Normal"/>
    <w:rsid w:val="00BC5129"/>
    <w:pPr>
      <w:spacing w:after="240" w:line="240" w:lineRule="auto"/>
    </w:pPr>
    <w:rPr>
      <w:rFonts w:ascii="Times New Roman" w:eastAsia="Times New Roman" w:hAnsi="Times New Roman" w:cs="Times New Roman"/>
      <w:sz w:val="24"/>
      <w:szCs w:val="20"/>
    </w:rPr>
  </w:style>
  <w:style w:type="paragraph" w:customStyle="1" w:styleId="Body">
    <w:name w:val="Body"/>
    <w:rsid w:val="00BC5129"/>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rPr>
  </w:style>
  <w:style w:type="paragraph" w:styleId="BlockText">
    <w:name w:val="Block Text"/>
    <w:basedOn w:val="Normal"/>
    <w:rsid w:val="009322D0"/>
    <w:pPr>
      <w:tabs>
        <w:tab w:val="left" w:pos="702"/>
        <w:tab w:val="left" w:pos="1494"/>
      </w:tabs>
      <w:spacing w:after="0" w:line="240" w:lineRule="auto"/>
      <w:ind w:left="702" w:right="-72" w:hanging="702"/>
      <w:jc w:val="both"/>
    </w:pPr>
    <w:rPr>
      <w:rFonts w:ascii="Times New Roman" w:eastAsia="Times New Roman" w:hAnsi="Times New Roman" w:cs="Times New Roman"/>
      <w:sz w:val="24"/>
      <w:szCs w:val="24"/>
      <w:lang w:val="en-GB" w:eastAsia="it-IT"/>
    </w:rPr>
  </w:style>
  <w:style w:type="character" w:customStyle="1" w:styleId="Heading2Char">
    <w:name w:val="Heading 2 Char"/>
    <w:basedOn w:val="DefaultParagraphFont"/>
    <w:link w:val="Heading2"/>
    <w:rsid w:val="00DA2966"/>
    <w:rPr>
      <w:rFonts w:ascii="Times New Roman" w:eastAsia="Times New Roman" w:hAnsi="Times New Roman" w:cs="Times New Roman"/>
      <w:sz w:val="24"/>
      <w:szCs w:val="24"/>
      <w:lang w:val="x-none" w:eastAsia="x-none"/>
    </w:rPr>
  </w:style>
  <w:style w:type="character" w:customStyle="1" w:styleId="Heading1Char">
    <w:name w:val="Heading 1 Char"/>
    <w:basedOn w:val="DefaultParagraphFont"/>
    <w:link w:val="Heading1"/>
    <w:rsid w:val="009E7139"/>
    <w:rPr>
      <w:rFonts w:ascii="Arial" w:eastAsia="Times New Roman" w:hAnsi="Arial" w:cs="Times New Roman"/>
      <w:b/>
      <w:color w:val="0000FF"/>
      <w:sz w:val="32"/>
      <w:szCs w:val="20"/>
      <w:shd w:val="clear" w:color="auto" w:fill="FFFF00"/>
      <w:lang w:val="en-GB" w:eastAsia="en-GB"/>
    </w:rPr>
  </w:style>
  <w:style w:type="character" w:customStyle="1" w:styleId="Heading3Char">
    <w:name w:val="Heading 3 Char"/>
    <w:basedOn w:val="DefaultParagraphFont"/>
    <w:link w:val="Heading3"/>
    <w:rsid w:val="009E7139"/>
    <w:rPr>
      <w:rFonts w:ascii="Arial" w:eastAsia="Times New Roman" w:hAnsi="Arial" w:cs="Times New Roman"/>
      <w:sz w:val="24"/>
      <w:szCs w:val="20"/>
      <w:lang w:val="en-GB" w:eastAsia="en-GB"/>
    </w:rPr>
  </w:style>
  <w:style w:type="character" w:customStyle="1" w:styleId="Heading4Char">
    <w:name w:val="Heading 4 Char"/>
    <w:basedOn w:val="DefaultParagraphFont"/>
    <w:link w:val="Heading4"/>
    <w:rsid w:val="009E7139"/>
    <w:rPr>
      <w:rFonts w:ascii="Times New Roman" w:eastAsia="Times New Roman" w:hAnsi="Times New Roman" w:cs="Times New Roman"/>
      <w:b/>
      <w:sz w:val="52"/>
      <w:szCs w:val="20"/>
      <w:lang w:val="en-GB" w:eastAsia="en-GB"/>
    </w:rPr>
  </w:style>
  <w:style w:type="character" w:customStyle="1" w:styleId="Heading5Char">
    <w:name w:val="Heading 5 Char"/>
    <w:basedOn w:val="DefaultParagraphFont"/>
    <w:link w:val="Heading5"/>
    <w:rsid w:val="009E7139"/>
    <w:rPr>
      <w:rFonts w:ascii="Times New Roman" w:eastAsia="Times New Roman" w:hAnsi="Times New Roman" w:cs="Times New Roman"/>
      <w:b/>
      <w:smallCaps/>
      <w:szCs w:val="20"/>
      <w:lang w:val="en-GB" w:eastAsia="en-GB"/>
    </w:rPr>
  </w:style>
  <w:style w:type="character" w:customStyle="1" w:styleId="Heading6Char">
    <w:name w:val="Heading 6 Char"/>
    <w:basedOn w:val="DefaultParagraphFont"/>
    <w:link w:val="Heading6"/>
    <w:rsid w:val="009E7139"/>
    <w:rPr>
      <w:rFonts w:ascii="Times New Roman" w:eastAsia="Times New Roman" w:hAnsi="Times New Roman" w:cs="Times New Roman"/>
      <w:i/>
      <w:sz w:val="20"/>
      <w:szCs w:val="20"/>
      <w:lang w:val="en-GB" w:eastAsia="en-GB"/>
    </w:rPr>
  </w:style>
  <w:style w:type="character" w:customStyle="1" w:styleId="Heading7Char">
    <w:name w:val="Heading 7 Char"/>
    <w:basedOn w:val="DefaultParagraphFont"/>
    <w:link w:val="Heading7"/>
    <w:rsid w:val="009E7139"/>
    <w:rPr>
      <w:rFonts w:ascii="Times New Roman" w:eastAsia="Times New Roman" w:hAnsi="Times New Roman" w:cs="Times New Roman"/>
      <w:i/>
      <w:sz w:val="24"/>
      <w:szCs w:val="20"/>
      <w:lang w:val="en-GB" w:eastAsia="en-GB"/>
    </w:rPr>
  </w:style>
  <w:style w:type="character" w:customStyle="1" w:styleId="Heading8Char">
    <w:name w:val="Heading 8 Char"/>
    <w:basedOn w:val="DefaultParagraphFont"/>
    <w:link w:val="Heading8"/>
    <w:rsid w:val="009E7139"/>
    <w:rPr>
      <w:rFonts w:ascii="Times New Roman" w:eastAsia="Times New Roman" w:hAnsi="Times New Roman" w:cs="Times New Roman"/>
      <w:i/>
      <w:iCs/>
      <w:sz w:val="24"/>
      <w:szCs w:val="24"/>
      <w:lang w:val="en-GB" w:eastAsia="en-GB"/>
    </w:rPr>
  </w:style>
  <w:style w:type="numbering" w:customStyle="1" w:styleId="NoList1">
    <w:name w:val="No List1"/>
    <w:next w:val="NoList"/>
    <w:uiPriority w:val="99"/>
    <w:semiHidden/>
    <w:unhideWhenUsed/>
    <w:rsid w:val="009E7139"/>
  </w:style>
  <w:style w:type="paragraph" w:customStyle="1" w:styleId="Outline">
    <w:name w:val="Outline"/>
    <w:basedOn w:val="Normal"/>
    <w:uiPriority w:val="99"/>
    <w:rsid w:val="009E7139"/>
    <w:pPr>
      <w:spacing w:before="240" w:after="0" w:line="240" w:lineRule="auto"/>
    </w:pPr>
    <w:rPr>
      <w:rFonts w:ascii="Times New Roman" w:eastAsia="Times New Roman" w:hAnsi="Times New Roman" w:cs="Times New Roman"/>
      <w:kern w:val="28"/>
      <w:sz w:val="24"/>
      <w:szCs w:val="20"/>
      <w:lang w:val="en-GB" w:eastAsia="en-GB"/>
    </w:rPr>
  </w:style>
  <w:style w:type="paragraph" w:customStyle="1" w:styleId="Outline1">
    <w:name w:val="Outline1"/>
    <w:basedOn w:val="Outline"/>
    <w:next w:val="Outline2"/>
    <w:rsid w:val="009E7139"/>
    <w:pPr>
      <w:keepNext/>
      <w:tabs>
        <w:tab w:val="left" w:pos="360"/>
      </w:tabs>
      <w:ind w:left="360" w:hanging="360"/>
    </w:pPr>
  </w:style>
  <w:style w:type="paragraph" w:customStyle="1" w:styleId="Outline2">
    <w:name w:val="Outline2"/>
    <w:basedOn w:val="Normal"/>
    <w:rsid w:val="009E7139"/>
    <w:pPr>
      <w:tabs>
        <w:tab w:val="left" w:pos="864"/>
      </w:tabs>
      <w:spacing w:before="240" w:after="0" w:line="240" w:lineRule="auto"/>
      <w:ind w:left="864" w:hanging="504"/>
    </w:pPr>
    <w:rPr>
      <w:rFonts w:ascii="Times New Roman" w:eastAsia="Times New Roman" w:hAnsi="Times New Roman" w:cs="Times New Roman"/>
      <w:kern w:val="28"/>
      <w:sz w:val="24"/>
      <w:szCs w:val="20"/>
      <w:lang w:val="en-GB" w:eastAsia="en-GB"/>
    </w:rPr>
  </w:style>
  <w:style w:type="paragraph" w:customStyle="1" w:styleId="Outline3">
    <w:name w:val="Outline3"/>
    <w:basedOn w:val="Normal"/>
    <w:rsid w:val="009E7139"/>
    <w:pPr>
      <w:tabs>
        <w:tab w:val="left" w:pos="1368"/>
      </w:tabs>
      <w:spacing w:before="240" w:after="0" w:line="240" w:lineRule="auto"/>
      <w:ind w:left="1368" w:hanging="504"/>
    </w:pPr>
    <w:rPr>
      <w:rFonts w:ascii="Times New Roman" w:eastAsia="Times New Roman" w:hAnsi="Times New Roman" w:cs="Times New Roman"/>
      <w:kern w:val="28"/>
      <w:sz w:val="24"/>
      <w:szCs w:val="20"/>
      <w:lang w:val="en-GB" w:eastAsia="en-GB"/>
    </w:rPr>
  </w:style>
  <w:style w:type="paragraph" w:customStyle="1" w:styleId="Outline4">
    <w:name w:val="Outline4"/>
    <w:basedOn w:val="Normal"/>
    <w:rsid w:val="009E7139"/>
    <w:pPr>
      <w:tabs>
        <w:tab w:val="left" w:pos="1872"/>
      </w:tabs>
      <w:spacing w:before="240" w:after="0" w:line="240" w:lineRule="auto"/>
      <w:ind w:left="1872" w:hanging="504"/>
    </w:pPr>
    <w:rPr>
      <w:rFonts w:ascii="Times New Roman" w:eastAsia="Times New Roman" w:hAnsi="Times New Roman" w:cs="Times New Roman"/>
      <w:kern w:val="28"/>
      <w:sz w:val="24"/>
      <w:szCs w:val="20"/>
      <w:lang w:val="en-GB" w:eastAsia="en-GB"/>
    </w:rPr>
  </w:style>
  <w:style w:type="paragraph" w:customStyle="1" w:styleId="outlinebullet">
    <w:name w:val="outlinebullet"/>
    <w:basedOn w:val="Normal"/>
    <w:rsid w:val="009E7139"/>
    <w:pPr>
      <w:tabs>
        <w:tab w:val="left" w:pos="1440"/>
      </w:tabs>
      <w:spacing w:before="120" w:after="0" w:line="240" w:lineRule="auto"/>
      <w:ind w:left="1440" w:hanging="450"/>
    </w:pPr>
    <w:rPr>
      <w:rFonts w:ascii="Times New Roman" w:eastAsia="Times New Roman" w:hAnsi="Times New Roman" w:cs="Times New Roman"/>
      <w:sz w:val="24"/>
      <w:szCs w:val="20"/>
      <w:lang w:val="en-GB" w:eastAsia="en-GB"/>
    </w:rPr>
  </w:style>
  <w:style w:type="paragraph" w:styleId="BodyText">
    <w:name w:val="Body Text"/>
    <w:basedOn w:val="Normal"/>
    <w:link w:val="BodyTextChar"/>
    <w:rsid w:val="009E7139"/>
    <w:pPr>
      <w:spacing w:after="0" w:line="240" w:lineRule="auto"/>
    </w:pPr>
    <w:rPr>
      <w:rFonts w:ascii="Arial" w:eastAsia="Times New Roman" w:hAnsi="Arial" w:cs="Times New Roman"/>
      <w:color w:val="000000"/>
      <w:szCs w:val="20"/>
      <w:lang w:val="en-GB" w:eastAsia="en-GB"/>
    </w:rPr>
  </w:style>
  <w:style w:type="character" w:customStyle="1" w:styleId="BodyTextChar">
    <w:name w:val="Body Text Char"/>
    <w:basedOn w:val="DefaultParagraphFont"/>
    <w:link w:val="BodyText"/>
    <w:rsid w:val="009E7139"/>
    <w:rPr>
      <w:rFonts w:ascii="Arial" w:eastAsia="Times New Roman" w:hAnsi="Arial" w:cs="Times New Roman"/>
      <w:color w:val="000000"/>
      <w:szCs w:val="20"/>
      <w:lang w:val="en-GB" w:eastAsia="en-GB"/>
    </w:rPr>
  </w:style>
  <w:style w:type="paragraph" w:customStyle="1" w:styleId="BodyText21">
    <w:name w:val="Body Text 21"/>
    <w:basedOn w:val="Normal"/>
    <w:rsid w:val="009E7139"/>
    <w:pPr>
      <w:tabs>
        <w:tab w:val="left" w:pos="360"/>
        <w:tab w:val="left" w:pos="426"/>
      </w:tabs>
      <w:spacing w:before="60" w:after="60" w:line="240" w:lineRule="auto"/>
      <w:ind w:left="360"/>
    </w:pPr>
    <w:rPr>
      <w:rFonts w:ascii="Times New Roman" w:eastAsia="Times New Roman" w:hAnsi="Times New Roman" w:cs="Times New Roman"/>
      <w:sz w:val="24"/>
      <w:szCs w:val="20"/>
      <w:lang w:val="en-GB" w:eastAsia="en-GB"/>
    </w:rPr>
  </w:style>
  <w:style w:type="paragraph" w:styleId="EndnoteText">
    <w:name w:val="endnote text"/>
    <w:basedOn w:val="Normal"/>
    <w:link w:val="EndnoteTextChar"/>
    <w:semiHidden/>
    <w:rsid w:val="009E7139"/>
    <w:pPr>
      <w:widowControl w:val="0"/>
      <w:spacing w:after="0" w:line="240" w:lineRule="auto"/>
    </w:pPr>
    <w:rPr>
      <w:rFonts w:ascii="CG Times 12pt" w:eastAsia="Times New Roman" w:hAnsi="CG Times 12pt" w:cs="Times New Roman"/>
      <w:sz w:val="24"/>
      <w:szCs w:val="20"/>
      <w:lang w:val="en-GB" w:eastAsia="en-GB"/>
    </w:rPr>
  </w:style>
  <w:style w:type="character" w:customStyle="1" w:styleId="EndnoteTextChar">
    <w:name w:val="Endnote Text Char"/>
    <w:basedOn w:val="DefaultParagraphFont"/>
    <w:link w:val="EndnoteText"/>
    <w:semiHidden/>
    <w:rsid w:val="009E7139"/>
    <w:rPr>
      <w:rFonts w:ascii="CG Times 12pt" w:eastAsia="Times New Roman" w:hAnsi="CG Times 12pt" w:cs="Times New Roman"/>
      <w:sz w:val="24"/>
      <w:szCs w:val="20"/>
      <w:lang w:val="en-GB" w:eastAsia="en-GB"/>
    </w:rPr>
  </w:style>
  <w:style w:type="paragraph" w:styleId="BodyTextIndent2">
    <w:name w:val="Body Text Indent 2"/>
    <w:basedOn w:val="Normal"/>
    <w:link w:val="BodyTextIndent2Char"/>
    <w:rsid w:val="009E7139"/>
    <w:pPr>
      <w:tabs>
        <w:tab w:val="left" w:pos="360"/>
      </w:tabs>
      <w:spacing w:after="0" w:line="240" w:lineRule="auto"/>
      <w:ind w:left="360"/>
      <w:jc w:val="both"/>
    </w:pPr>
    <w:rPr>
      <w:rFonts w:ascii="Arial" w:eastAsia="Times New Roman" w:hAnsi="Arial" w:cs="Times New Roman"/>
      <w:szCs w:val="20"/>
      <w:lang w:val="en-GB" w:eastAsia="en-GB"/>
    </w:rPr>
  </w:style>
  <w:style w:type="character" w:customStyle="1" w:styleId="BodyTextIndent2Char">
    <w:name w:val="Body Text Indent 2 Char"/>
    <w:basedOn w:val="DefaultParagraphFont"/>
    <w:link w:val="BodyTextIndent2"/>
    <w:rsid w:val="009E7139"/>
    <w:rPr>
      <w:rFonts w:ascii="Arial" w:eastAsia="Times New Roman" w:hAnsi="Arial" w:cs="Times New Roman"/>
      <w:szCs w:val="20"/>
      <w:lang w:val="en-GB" w:eastAsia="en-GB"/>
    </w:rPr>
  </w:style>
  <w:style w:type="character" w:styleId="PageNumber">
    <w:name w:val="page number"/>
    <w:basedOn w:val="DefaultParagraphFont"/>
    <w:rsid w:val="009E7139"/>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9E7139"/>
    <w:pPr>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9E7139"/>
    <w:rPr>
      <w:rFonts w:ascii="Times New Roman" w:eastAsia="Times New Roman" w:hAnsi="Times New Roman" w:cs="Times New Roman"/>
      <w:sz w:val="20"/>
      <w:szCs w:val="20"/>
      <w:lang w:val="en-GB" w:eastAsia="en-GB"/>
    </w:rPr>
  </w:style>
  <w:style w:type="character" w:styleId="FootnoteReference">
    <w:name w:val="footnote reference"/>
    <w:rsid w:val="009E7139"/>
    <w:rPr>
      <w:vertAlign w:val="superscript"/>
    </w:rPr>
  </w:style>
  <w:style w:type="paragraph" w:styleId="BodyText3">
    <w:name w:val="Body Text 3"/>
    <w:basedOn w:val="Normal"/>
    <w:link w:val="BodyText3Char"/>
    <w:rsid w:val="009E7139"/>
    <w:pPr>
      <w:tabs>
        <w:tab w:val="left" w:pos="360"/>
        <w:tab w:val="left" w:pos="426"/>
      </w:tabs>
      <w:spacing w:after="0" w:line="240" w:lineRule="auto"/>
      <w:ind w:right="-43"/>
    </w:pPr>
    <w:rPr>
      <w:rFonts w:ascii="Times New Roman" w:eastAsia="Times New Roman" w:hAnsi="Times New Roman" w:cs="Times New Roman"/>
      <w:sz w:val="24"/>
      <w:szCs w:val="20"/>
      <w:lang w:val="en-GB" w:eastAsia="en-GB"/>
    </w:rPr>
  </w:style>
  <w:style w:type="character" w:customStyle="1" w:styleId="BodyText3Char">
    <w:name w:val="Body Text 3 Char"/>
    <w:basedOn w:val="DefaultParagraphFont"/>
    <w:link w:val="BodyText3"/>
    <w:rsid w:val="009E7139"/>
    <w:rPr>
      <w:rFonts w:ascii="Times New Roman" w:eastAsia="Times New Roman" w:hAnsi="Times New Roman" w:cs="Times New Roman"/>
      <w:sz w:val="24"/>
      <w:szCs w:val="20"/>
      <w:lang w:val="en-GB" w:eastAsia="en-GB"/>
    </w:rPr>
  </w:style>
  <w:style w:type="paragraph" w:customStyle="1" w:styleId="JKSBasic">
    <w:name w:val="JKSBasic"/>
    <w:basedOn w:val="Normal"/>
    <w:rsid w:val="009E7139"/>
    <w:pPr>
      <w:spacing w:after="120" w:line="240" w:lineRule="auto"/>
      <w:ind w:firstLine="567"/>
    </w:pPr>
    <w:rPr>
      <w:rFonts w:ascii="Arial" w:eastAsia="Times New Roman" w:hAnsi="Arial" w:cs="Times New Roman"/>
      <w:szCs w:val="20"/>
      <w:lang w:val="en-GB" w:eastAsia="en-GB"/>
    </w:rPr>
  </w:style>
  <w:style w:type="paragraph" w:styleId="Title">
    <w:name w:val="Title"/>
    <w:basedOn w:val="Normal"/>
    <w:link w:val="TitleChar"/>
    <w:qFormat/>
    <w:rsid w:val="009E7139"/>
    <w:pPr>
      <w:spacing w:after="0" w:line="240" w:lineRule="auto"/>
      <w:jc w:val="center"/>
    </w:pPr>
    <w:rPr>
      <w:rFonts w:ascii="Times New Roman" w:eastAsia="Times New Roman" w:hAnsi="Times New Roman" w:cs="Times New Roman"/>
      <w:b/>
      <w:sz w:val="48"/>
      <w:szCs w:val="20"/>
      <w:lang w:val="en-GB" w:eastAsia="en-GB"/>
    </w:rPr>
  </w:style>
  <w:style w:type="character" w:customStyle="1" w:styleId="TitleChar">
    <w:name w:val="Title Char"/>
    <w:basedOn w:val="DefaultParagraphFont"/>
    <w:link w:val="Title"/>
    <w:rsid w:val="009E7139"/>
    <w:rPr>
      <w:rFonts w:ascii="Times New Roman" w:eastAsia="Times New Roman" w:hAnsi="Times New Roman" w:cs="Times New Roman"/>
      <w:b/>
      <w:sz w:val="48"/>
      <w:szCs w:val="20"/>
      <w:lang w:val="en-GB" w:eastAsia="en-GB"/>
    </w:rPr>
  </w:style>
  <w:style w:type="paragraph" w:customStyle="1" w:styleId="SectionVHeader">
    <w:name w:val="Section V. Header"/>
    <w:basedOn w:val="Normal"/>
    <w:rsid w:val="009E7139"/>
    <w:pPr>
      <w:spacing w:after="0" w:line="240" w:lineRule="auto"/>
      <w:jc w:val="center"/>
    </w:pPr>
    <w:rPr>
      <w:rFonts w:ascii="Times New Roman" w:eastAsia="Times New Roman" w:hAnsi="Times New Roman" w:cs="Times New Roman"/>
      <w:b/>
      <w:sz w:val="36"/>
      <w:szCs w:val="20"/>
      <w:lang w:val="en-GB" w:eastAsia="en-GB"/>
    </w:rPr>
  </w:style>
  <w:style w:type="paragraph" w:customStyle="1" w:styleId="Header2-SubClauses">
    <w:name w:val="Header 2 - SubClauses"/>
    <w:basedOn w:val="Normal"/>
    <w:rsid w:val="009E7139"/>
    <w:pPr>
      <w:tabs>
        <w:tab w:val="left" w:pos="360"/>
        <w:tab w:val="left" w:pos="619"/>
      </w:tabs>
      <w:spacing w:line="240" w:lineRule="auto"/>
      <w:ind w:left="619" w:hanging="619"/>
      <w:jc w:val="both"/>
    </w:pPr>
    <w:rPr>
      <w:rFonts w:ascii="Times New Roman" w:eastAsia="Times New Roman" w:hAnsi="Times New Roman" w:cs="Times New Roman"/>
      <w:sz w:val="24"/>
      <w:szCs w:val="20"/>
      <w:lang w:val="en-GB" w:eastAsia="en-GB"/>
    </w:rPr>
  </w:style>
  <w:style w:type="paragraph" w:customStyle="1" w:styleId="Header3-Paragraph">
    <w:name w:val="Header 3 - Paragraph"/>
    <w:basedOn w:val="Normal"/>
    <w:rsid w:val="009E7139"/>
    <w:pPr>
      <w:tabs>
        <w:tab w:val="left" w:pos="684"/>
        <w:tab w:val="left" w:pos="864"/>
      </w:tabs>
      <w:spacing w:line="240" w:lineRule="auto"/>
      <w:ind w:left="1238" w:hanging="619"/>
      <w:jc w:val="both"/>
    </w:pPr>
    <w:rPr>
      <w:rFonts w:ascii="Times New Roman" w:eastAsia="Times New Roman" w:hAnsi="Times New Roman" w:cs="Times New Roman"/>
      <w:sz w:val="24"/>
      <w:szCs w:val="20"/>
      <w:lang w:eastAsia="en-GB"/>
    </w:rPr>
  </w:style>
  <w:style w:type="paragraph" w:customStyle="1" w:styleId="SCCText">
    <w:name w:val="SCCText"/>
    <w:basedOn w:val="Normal"/>
    <w:rsid w:val="009E7139"/>
    <w:pPr>
      <w:spacing w:before="60" w:after="60" w:line="240" w:lineRule="auto"/>
    </w:pPr>
    <w:rPr>
      <w:rFonts w:ascii="Times New Roman" w:eastAsia="Times New Roman" w:hAnsi="Times New Roman" w:cs="Times New Roman"/>
      <w:sz w:val="24"/>
      <w:szCs w:val="20"/>
      <w:lang w:val="en-GB" w:eastAsia="en-GB"/>
    </w:rPr>
  </w:style>
  <w:style w:type="paragraph" w:styleId="BodyText2">
    <w:name w:val="Body Text 2"/>
    <w:basedOn w:val="Normal"/>
    <w:link w:val="BodyText2Char"/>
    <w:rsid w:val="009E7139"/>
    <w:pPr>
      <w:spacing w:before="120" w:after="60" w:line="240" w:lineRule="auto"/>
      <w:jc w:val="both"/>
    </w:pPr>
    <w:rPr>
      <w:rFonts w:ascii="Times New Roman" w:eastAsia="Times New Roman" w:hAnsi="Times New Roman" w:cs="Times New Roman"/>
      <w:sz w:val="24"/>
      <w:szCs w:val="20"/>
      <w:lang w:val="en-GB" w:eastAsia="en-GB"/>
    </w:rPr>
  </w:style>
  <w:style w:type="character" w:customStyle="1" w:styleId="BodyText2Char">
    <w:name w:val="Body Text 2 Char"/>
    <w:basedOn w:val="DefaultParagraphFont"/>
    <w:link w:val="BodyText2"/>
    <w:rsid w:val="009E7139"/>
    <w:rPr>
      <w:rFonts w:ascii="Times New Roman" w:eastAsia="Times New Roman" w:hAnsi="Times New Roman" w:cs="Times New Roman"/>
      <w:sz w:val="24"/>
      <w:szCs w:val="20"/>
      <w:lang w:val="en-GB" w:eastAsia="en-GB"/>
    </w:rPr>
  </w:style>
  <w:style w:type="character" w:customStyle="1" w:styleId="StyleItalic">
    <w:name w:val="Style Italic"/>
    <w:rsid w:val="009E7139"/>
  </w:style>
  <w:style w:type="paragraph" w:styleId="BodyTextIndent">
    <w:name w:val="Body Text Indent"/>
    <w:basedOn w:val="Normal"/>
    <w:link w:val="BodyTextIndentChar"/>
    <w:rsid w:val="009E7139"/>
    <w:pPr>
      <w:spacing w:before="60" w:after="60" w:line="240" w:lineRule="auto"/>
    </w:pPr>
    <w:rPr>
      <w:rFonts w:ascii="Times New Roman" w:eastAsia="Times New Roman" w:hAnsi="Times New Roman" w:cs="Times New Roman"/>
      <w:b/>
      <w:sz w:val="24"/>
      <w:szCs w:val="20"/>
      <w:lang w:val="en-GB"/>
    </w:rPr>
  </w:style>
  <w:style w:type="character" w:customStyle="1" w:styleId="BodyTextIndentChar">
    <w:name w:val="Body Text Indent Char"/>
    <w:basedOn w:val="DefaultParagraphFont"/>
    <w:link w:val="BodyTextIndent"/>
    <w:rsid w:val="009E7139"/>
    <w:rPr>
      <w:rFonts w:ascii="Times New Roman" w:eastAsia="Times New Roman" w:hAnsi="Times New Roman" w:cs="Times New Roman"/>
      <w:b/>
      <w:sz w:val="24"/>
      <w:szCs w:val="20"/>
      <w:lang w:val="en-GB"/>
    </w:rPr>
  </w:style>
  <w:style w:type="paragraph" w:customStyle="1" w:styleId="SectionXHeader3">
    <w:name w:val="Section X Header 3"/>
    <w:basedOn w:val="Heading1"/>
    <w:autoRedefine/>
    <w:rsid w:val="009E7139"/>
    <w:pPr>
      <w:keepNext w:val="0"/>
      <w:shd w:val="clear" w:color="auto" w:fill="auto"/>
      <w:spacing w:before="0"/>
    </w:pPr>
    <w:rPr>
      <w:rFonts w:ascii="Times New Roman Bold" w:hAnsi="Times New Roman Bold"/>
      <w:color w:val="auto"/>
      <w:sz w:val="24"/>
      <w:szCs w:val="24"/>
      <w:lang w:eastAsia="en-US"/>
    </w:rPr>
  </w:style>
  <w:style w:type="table" w:customStyle="1" w:styleId="TableGrid1">
    <w:name w:val="Table Grid1"/>
    <w:basedOn w:val="TableNormal"/>
    <w:next w:val="TableGrid"/>
    <w:uiPriority w:val="39"/>
    <w:rsid w:val="009E713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Heading1">
    <w:name w:val="A1-Heading1"/>
    <w:basedOn w:val="Heading1"/>
    <w:rsid w:val="009E7139"/>
    <w:pPr>
      <w:keepNext w:val="0"/>
      <w:shd w:val="clear" w:color="auto" w:fill="auto"/>
      <w:spacing w:before="240" w:after="240"/>
    </w:pPr>
    <w:rPr>
      <w:rFonts w:ascii="Times New Roman" w:hAnsi="Times New Roman"/>
      <w:color w:val="auto"/>
      <w:lang w:val="en-US" w:eastAsia="en-US"/>
    </w:rPr>
  </w:style>
  <w:style w:type="paragraph" w:customStyle="1" w:styleId="Section4-Heading1">
    <w:name w:val="Section 4 - Heading 1"/>
    <w:basedOn w:val="Normal"/>
    <w:rsid w:val="009E7139"/>
    <w:pPr>
      <w:pBdr>
        <w:bottom w:val="single" w:sz="4" w:space="1" w:color="auto"/>
      </w:pBdr>
      <w:spacing w:after="240" w:line="240" w:lineRule="auto"/>
      <w:jc w:val="center"/>
    </w:pPr>
    <w:rPr>
      <w:rFonts w:ascii="Times New Roman Bold" w:eastAsia="Times New Roman" w:hAnsi="Times New Roman Bold" w:cs="Times New Roman"/>
      <w:b/>
      <w:sz w:val="32"/>
      <w:szCs w:val="24"/>
    </w:rPr>
  </w:style>
  <w:style w:type="paragraph" w:customStyle="1" w:styleId="A1-Heading2">
    <w:name w:val="A1-Heading 2"/>
    <w:basedOn w:val="Heading2"/>
    <w:next w:val="Normal"/>
    <w:rsid w:val="009E7139"/>
    <w:pPr>
      <w:keepNext w:val="0"/>
      <w:spacing w:before="120" w:after="120"/>
      <w:jc w:val="center"/>
    </w:pPr>
    <w:rPr>
      <w:b/>
      <w:bCs/>
      <w:smallCaps/>
      <w:sz w:val="28"/>
      <w:lang w:val="en-US" w:eastAsia="en-US"/>
    </w:rPr>
  </w:style>
  <w:style w:type="paragraph" w:customStyle="1" w:styleId="A2-Heading2">
    <w:name w:val="A2-Heading 2"/>
    <w:basedOn w:val="Heading2"/>
    <w:next w:val="Normal"/>
    <w:rsid w:val="009E7139"/>
    <w:pPr>
      <w:numPr>
        <w:ilvl w:val="12"/>
      </w:numPr>
      <w:spacing w:after="120"/>
      <w:ind w:left="720" w:hanging="360"/>
      <w:jc w:val="center"/>
    </w:pPr>
    <w:rPr>
      <w:b/>
      <w:bCs/>
      <w:smallCaps/>
      <w:sz w:val="28"/>
      <w:lang w:val="en-US" w:eastAsia="en-US"/>
    </w:rPr>
  </w:style>
  <w:style w:type="paragraph" w:customStyle="1" w:styleId="xl26">
    <w:name w:val="xl26"/>
    <w:basedOn w:val="Normal"/>
    <w:rsid w:val="009E7139"/>
    <w:pPr>
      <w:spacing w:before="100" w:beforeAutospacing="1" w:after="100" w:afterAutospacing="1" w:line="240" w:lineRule="auto"/>
    </w:pPr>
    <w:rPr>
      <w:rFonts w:ascii="Times New Roman" w:eastAsia="Arial Unicode MS" w:hAnsi="Times New Roman" w:cs="Times New Roman"/>
      <w:b/>
      <w:bCs/>
      <w:sz w:val="24"/>
      <w:szCs w:val="24"/>
      <w:lang w:val="it-IT" w:eastAsia="it-IT"/>
    </w:rPr>
  </w:style>
  <w:style w:type="paragraph" w:styleId="NormalWeb">
    <w:name w:val="Normal (Web)"/>
    <w:basedOn w:val="Normal"/>
    <w:uiPriority w:val="99"/>
    <w:rsid w:val="009E7139"/>
    <w:pPr>
      <w:spacing w:before="100" w:beforeAutospacing="1" w:after="100" w:afterAutospacing="1" w:line="240" w:lineRule="auto"/>
    </w:pPr>
    <w:rPr>
      <w:rFonts w:ascii="Arial Unicode MS" w:eastAsia="Arial Unicode MS" w:hAnsi="Arial Unicode MS" w:cs="Arial Unicode MS"/>
      <w:sz w:val="24"/>
      <w:szCs w:val="24"/>
      <w:lang w:val="en-GB"/>
    </w:rPr>
  </w:style>
  <w:style w:type="paragraph" w:customStyle="1" w:styleId="BankNormalChar">
    <w:name w:val="BankNormal Char"/>
    <w:basedOn w:val="Normal"/>
    <w:link w:val="BankNormalCharChar"/>
    <w:uiPriority w:val="99"/>
    <w:rsid w:val="009E7139"/>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4"/>
      <w:lang w:eastAsia="x-none"/>
    </w:rPr>
  </w:style>
  <w:style w:type="character" w:customStyle="1" w:styleId="BankNormalCharChar">
    <w:name w:val="BankNormal Char Char"/>
    <w:link w:val="BankNormalChar"/>
    <w:uiPriority w:val="99"/>
    <w:rsid w:val="009E7139"/>
    <w:rPr>
      <w:rFonts w:ascii="Times New Roman" w:eastAsia="Times New Roman" w:hAnsi="Times New Roman" w:cs="Times New Roman"/>
      <w:sz w:val="24"/>
      <w:szCs w:val="24"/>
      <w:lang w:val="en-US" w:eastAsia="x-none"/>
    </w:rPr>
  </w:style>
  <w:style w:type="paragraph" w:styleId="Subtitle">
    <w:name w:val="Subtitle"/>
    <w:basedOn w:val="Normal"/>
    <w:link w:val="SubtitleChar"/>
    <w:qFormat/>
    <w:rsid w:val="009E7139"/>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9E7139"/>
    <w:rPr>
      <w:rFonts w:ascii="Arial" w:eastAsia="Times New Roman" w:hAnsi="Arial" w:cs="Arial"/>
      <w:sz w:val="24"/>
      <w:szCs w:val="24"/>
      <w:lang w:val="en-US"/>
    </w:rPr>
  </w:style>
  <w:style w:type="paragraph" w:customStyle="1" w:styleId="A1-Heading20">
    <w:name w:val="A1-Heading2"/>
    <w:basedOn w:val="Heading2"/>
    <w:rsid w:val="009E7139"/>
    <w:pPr>
      <w:keepNext w:val="0"/>
      <w:tabs>
        <w:tab w:val="left" w:pos="360"/>
      </w:tabs>
      <w:ind w:left="360" w:hanging="360"/>
      <w:contextualSpacing/>
      <w:jc w:val="center"/>
    </w:pPr>
    <w:rPr>
      <w:b/>
      <w:bCs/>
      <w:smallCaps/>
      <w:lang w:val="en-GB" w:eastAsia="en-US"/>
    </w:rPr>
  </w:style>
  <w:style w:type="character" w:styleId="Hyperlink">
    <w:name w:val="Hyperlink"/>
    <w:uiPriority w:val="99"/>
    <w:rsid w:val="009E7139"/>
    <w:rPr>
      <w:color w:val="0563C1"/>
      <w:u w:val="single"/>
    </w:rPr>
  </w:style>
  <w:style w:type="character" w:styleId="UnresolvedMention">
    <w:name w:val="Unresolved Mention"/>
    <w:uiPriority w:val="99"/>
    <w:semiHidden/>
    <w:unhideWhenUsed/>
    <w:rsid w:val="009E7139"/>
    <w:rPr>
      <w:color w:val="808080"/>
      <w:shd w:val="clear" w:color="auto" w:fill="E6E6E6"/>
    </w:rPr>
  </w:style>
  <w:style w:type="paragraph" w:customStyle="1" w:styleId="Sub-ClauseText">
    <w:name w:val="Sub-Clause Text"/>
    <w:basedOn w:val="Normal"/>
    <w:uiPriority w:val="99"/>
    <w:rsid w:val="009E7139"/>
    <w:pPr>
      <w:autoSpaceDE w:val="0"/>
      <w:autoSpaceDN w:val="0"/>
      <w:spacing w:before="120" w:after="120" w:line="240" w:lineRule="auto"/>
      <w:jc w:val="both"/>
    </w:pPr>
    <w:rPr>
      <w:rFonts w:ascii="Times New Roman" w:eastAsia="Times New Roman" w:hAnsi="Times New Roman" w:cs="Times New Roman"/>
      <w:spacing w:val="-4"/>
      <w:sz w:val="24"/>
      <w:szCs w:val="24"/>
      <w:lang w:eastAsia="en-GB"/>
    </w:rPr>
  </w:style>
  <w:style w:type="character" w:styleId="HTMLTypewriter">
    <w:name w:val="HTML Typewriter"/>
    <w:uiPriority w:val="99"/>
    <w:unhideWhenUsed/>
    <w:rsid w:val="009E7139"/>
    <w:rPr>
      <w:rFonts w:ascii="Courier New" w:eastAsia="Times New Roman" w:hAnsi="Courier New" w:cs="Courier New"/>
      <w:sz w:val="20"/>
      <w:szCs w:val="20"/>
    </w:rPr>
  </w:style>
  <w:style w:type="character" w:customStyle="1" w:styleId="fontstyle21">
    <w:name w:val="fontstyle21"/>
    <w:rsid w:val="009E7139"/>
    <w:rPr>
      <w:rFonts w:ascii="Times New Roman" w:hAnsi="Times New Roman" w:cs="Times New Roman" w:hint="default"/>
      <w:b w:val="0"/>
      <w:bCs w:val="0"/>
      <w:i w:val="0"/>
      <w:iCs w:val="0"/>
      <w:color w:val="000000"/>
      <w:sz w:val="24"/>
      <w:szCs w:val="24"/>
    </w:rPr>
  </w:style>
  <w:style w:type="character" w:customStyle="1" w:styleId="black12px1">
    <w:name w:val="black12px1"/>
    <w:rsid w:val="009E7139"/>
    <w:rPr>
      <w:strike w:val="0"/>
      <w:dstrike w:val="0"/>
      <w:sz w:val="14"/>
      <w:szCs w:val="14"/>
      <w:u w:val="none"/>
      <w:effect w:val="none"/>
    </w:rPr>
  </w:style>
  <w:style w:type="paragraph" w:customStyle="1" w:styleId="Default">
    <w:name w:val="Default"/>
    <w:rsid w:val="009E7139"/>
    <w:pPr>
      <w:autoSpaceDE w:val="0"/>
      <w:autoSpaceDN w:val="0"/>
      <w:adjustRightInd w:val="0"/>
      <w:spacing w:after="0" w:line="240" w:lineRule="auto"/>
    </w:pPr>
    <w:rPr>
      <w:rFonts w:ascii="Arial" w:eastAsia="Calibri" w:hAnsi="Arial" w:cs="Arial"/>
      <w:color w:val="000000"/>
      <w:sz w:val="24"/>
      <w:szCs w:val="24"/>
      <w:lang w:val="en-ZW" w:eastAsia="en-ZW"/>
    </w:rPr>
  </w:style>
  <w:style w:type="character" w:customStyle="1" w:styleId="NoSpacingChar">
    <w:name w:val="No Spacing Char"/>
    <w:link w:val="NoSpacing"/>
    <w:uiPriority w:val="1"/>
    <w:rsid w:val="009E7139"/>
    <w:rPr>
      <w:lang w:val="en-GB"/>
    </w:rPr>
  </w:style>
  <w:style w:type="paragraph" w:customStyle="1" w:styleId="paragraph">
    <w:name w:val="paragraph"/>
    <w:basedOn w:val="Normal"/>
    <w:rsid w:val="009E7139"/>
    <w:pPr>
      <w:spacing w:before="100" w:beforeAutospacing="1" w:after="100" w:afterAutospacing="1" w:line="240" w:lineRule="auto"/>
    </w:pPr>
    <w:rPr>
      <w:rFonts w:ascii="Times New Roman" w:eastAsia="Times New Roman" w:hAnsi="Times New Roman" w:cs="Times New Roman"/>
      <w:sz w:val="24"/>
      <w:szCs w:val="24"/>
      <w:lang w:val="en-ZW" w:eastAsia="en-ZW"/>
    </w:rPr>
  </w:style>
  <w:style w:type="character" w:customStyle="1" w:styleId="normaltextrun">
    <w:name w:val="normaltextrun"/>
    <w:basedOn w:val="DefaultParagraphFont"/>
    <w:rsid w:val="009E7139"/>
  </w:style>
  <w:style w:type="character" w:customStyle="1" w:styleId="eop">
    <w:name w:val="eop"/>
    <w:basedOn w:val="DefaultParagraphFont"/>
    <w:rsid w:val="009E7139"/>
  </w:style>
  <w:style w:type="paragraph" w:customStyle="1" w:styleId="msonormal0">
    <w:name w:val="msonormal"/>
    <w:basedOn w:val="Normal"/>
    <w:rsid w:val="009E7139"/>
    <w:pPr>
      <w:spacing w:before="100" w:beforeAutospacing="1" w:after="100" w:afterAutospacing="1" w:line="240" w:lineRule="auto"/>
    </w:pPr>
    <w:rPr>
      <w:rFonts w:ascii="Times New Roman" w:eastAsia="Times New Roman" w:hAnsi="Times New Roman" w:cs="Times New Roman"/>
      <w:sz w:val="24"/>
      <w:szCs w:val="24"/>
      <w:lang w:val="en-ZW" w:eastAsia="en-ZW"/>
    </w:rPr>
  </w:style>
  <w:style w:type="character" w:customStyle="1" w:styleId="textrun">
    <w:name w:val="textrun"/>
    <w:basedOn w:val="DefaultParagraphFont"/>
    <w:rsid w:val="009E7139"/>
  </w:style>
  <w:style w:type="paragraph" w:customStyle="1" w:styleId="outlineelement">
    <w:name w:val="outlineelement"/>
    <w:basedOn w:val="Normal"/>
    <w:rsid w:val="009E7139"/>
    <w:pPr>
      <w:spacing w:before="100" w:beforeAutospacing="1" w:after="100" w:afterAutospacing="1" w:line="240" w:lineRule="auto"/>
    </w:pPr>
    <w:rPr>
      <w:rFonts w:ascii="Times New Roman" w:eastAsia="Times New Roman" w:hAnsi="Times New Roman" w:cs="Times New Roman"/>
      <w:sz w:val="24"/>
      <w:szCs w:val="24"/>
      <w:lang w:val="en-ZW" w:eastAsia="en-ZW"/>
    </w:rPr>
  </w:style>
  <w:style w:type="character" w:customStyle="1" w:styleId="listmarkerwrappingspan">
    <w:name w:val="listmarkerwrappingspan"/>
    <w:basedOn w:val="DefaultParagraphFont"/>
    <w:rsid w:val="009E7139"/>
  </w:style>
  <w:style w:type="character" w:customStyle="1" w:styleId="listmarker">
    <w:name w:val="listmarker"/>
    <w:basedOn w:val="DefaultParagraphFont"/>
    <w:rsid w:val="009E7139"/>
  </w:style>
  <w:style w:type="paragraph" w:customStyle="1" w:styleId="xmsolistparagraph">
    <w:name w:val="x_msolistparagraph"/>
    <w:basedOn w:val="Normal"/>
    <w:rsid w:val="00294867"/>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867157">
      <w:bodyDiv w:val="1"/>
      <w:marLeft w:val="0"/>
      <w:marRight w:val="0"/>
      <w:marTop w:val="0"/>
      <w:marBottom w:val="0"/>
      <w:divBdr>
        <w:top w:val="none" w:sz="0" w:space="0" w:color="auto"/>
        <w:left w:val="none" w:sz="0" w:space="0" w:color="auto"/>
        <w:bottom w:val="none" w:sz="0" w:space="0" w:color="auto"/>
        <w:right w:val="none" w:sz="0" w:space="0" w:color="auto"/>
      </w:divBdr>
    </w:div>
    <w:div w:id="447941464">
      <w:bodyDiv w:val="1"/>
      <w:marLeft w:val="0"/>
      <w:marRight w:val="0"/>
      <w:marTop w:val="0"/>
      <w:marBottom w:val="0"/>
      <w:divBdr>
        <w:top w:val="none" w:sz="0" w:space="0" w:color="auto"/>
        <w:left w:val="none" w:sz="0" w:space="0" w:color="auto"/>
        <w:bottom w:val="none" w:sz="0" w:space="0" w:color="auto"/>
        <w:right w:val="none" w:sz="0" w:space="0" w:color="auto"/>
      </w:divBdr>
    </w:div>
    <w:div w:id="636108778">
      <w:bodyDiv w:val="1"/>
      <w:marLeft w:val="0"/>
      <w:marRight w:val="0"/>
      <w:marTop w:val="0"/>
      <w:marBottom w:val="0"/>
      <w:divBdr>
        <w:top w:val="none" w:sz="0" w:space="0" w:color="auto"/>
        <w:left w:val="none" w:sz="0" w:space="0" w:color="auto"/>
        <w:bottom w:val="none" w:sz="0" w:space="0" w:color="auto"/>
        <w:right w:val="none" w:sz="0" w:space="0" w:color="auto"/>
      </w:divBdr>
    </w:div>
    <w:div w:id="654577242">
      <w:bodyDiv w:val="1"/>
      <w:marLeft w:val="0"/>
      <w:marRight w:val="0"/>
      <w:marTop w:val="0"/>
      <w:marBottom w:val="0"/>
      <w:divBdr>
        <w:top w:val="none" w:sz="0" w:space="0" w:color="auto"/>
        <w:left w:val="none" w:sz="0" w:space="0" w:color="auto"/>
        <w:bottom w:val="none" w:sz="0" w:space="0" w:color="auto"/>
        <w:right w:val="none" w:sz="0" w:space="0" w:color="auto"/>
      </w:divBdr>
    </w:div>
    <w:div w:id="1324968111">
      <w:bodyDiv w:val="1"/>
      <w:marLeft w:val="0"/>
      <w:marRight w:val="0"/>
      <w:marTop w:val="0"/>
      <w:marBottom w:val="0"/>
      <w:divBdr>
        <w:top w:val="none" w:sz="0" w:space="0" w:color="auto"/>
        <w:left w:val="none" w:sz="0" w:space="0" w:color="auto"/>
        <w:bottom w:val="none" w:sz="0" w:space="0" w:color="auto"/>
        <w:right w:val="none" w:sz="0" w:space="0" w:color="auto"/>
      </w:divBdr>
    </w:div>
    <w:div w:id="1366174972">
      <w:bodyDiv w:val="1"/>
      <w:marLeft w:val="0"/>
      <w:marRight w:val="0"/>
      <w:marTop w:val="0"/>
      <w:marBottom w:val="0"/>
      <w:divBdr>
        <w:top w:val="none" w:sz="0" w:space="0" w:color="auto"/>
        <w:left w:val="none" w:sz="0" w:space="0" w:color="auto"/>
        <w:bottom w:val="none" w:sz="0" w:space="0" w:color="auto"/>
        <w:right w:val="none" w:sz="0" w:space="0" w:color="auto"/>
      </w:divBdr>
    </w:div>
    <w:div w:id="1815218999">
      <w:bodyDiv w:val="1"/>
      <w:marLeft w:val="0"/>
      <w:marRight w:val="0"/>
      <w:marTop w:val="0"/>
      <w:marBottom w:val="0"/>
      <w:divBdr>
        <w:top w:val="none" w:sz="0" w:space="0" w:color="auto"/>
        <w:left w:val="none" w:sz="0" w:space="0" w:color="auto"/>
        <w:bottom w:val="none" w:sz="0" w:space="0" w:color="auto"/>
        <w:right w:val="none" w:sz="0" w:space="0" w:color="auto"/>
      </w:divBdr>
    </w:div>
    <w:div w:id="1958759230">
      <w:bodyDiv w:val="1"/>
      <w:marLeft w:val="0"/>
      <w:marRight w:val="0"/>
      <w:marTop w:val="0"/>
      <w:marBottom w:val="0"/>
      <w:divBdr>
        <w:top w:val="none" w:sz="0" w:space="0" w:color="auto"/>
        <w:left w:val="none" w:sz="0" w:space="0" w:color="auto"/>
        <w:bottom w:val="none" w:sz="0" w:space="0" w:color="auto"/>
        <w:right w:val="none" w:sz="0" w:space="0" w:color="auto"/>
      </w:divBdr>
    </w:div>
    <w:div w:id="202212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6DBC7-3C8F-D744-B2EC-332A936FB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2400</Words>
  <Characters>13686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Chitika</dc:creator>
  <cp:keywords/>
  <dc:description/>
  <cp:lastModifiedBy>Langton Pfaira</cp:lastModifiedBy>
  <cp:revision>7</cp:revision>
  <cp:lastPrinted>2021-06-11T07:44:00Z</cp:lastPrinted>
  <dcterms:created xsi:type="dcterms:W3CDTF">2022-04-07T07:56:00Z</dcterms:created>
  <dcterms:modified xsi:type="dcterms:W3CDTF">2022-06-03T16:00:00Z</dcterms:modified>
</cp:coreProperties>
</file>